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35CA" w14:textId="77777777" w:rsidR="00102AEA" w:rsidRPr="00102AEA" w:rsidRDefault="00102AEA" w:rsidP="00102AEA">
      <w:pPr>
        <w:rPr>
          <w:b/>
          <w:i/>
          <w:sz w:val="24"/>
          <w:szCs w:val="24"/>
        </w:rPr>
      </w:pPr>
      <w:r w:rsidRPr="00102AEA">
        <w:rPr>
          <w:b/>
          <w:i/>
          <w:sz w:val="24"/>
          <w:szCs w:val="24"/>
        </w:rPr>
        <w:t>Directions: Make a key and label the following items in the argument paragraph below:</w:t>
      </w:r>
    </w:p>
    <w:p w14:paraId="108426C3" w14:textId="77777777" w:rsidR="00B36A44" w:rsidRDefault="00B36A44" w:rsidP="00102AEA">
      <w:pPr>
        <w:rPr>
          <w:b/>
          <w:sz w:val="24"/>
          <w:szCs w:val="24"/>
        </w:rPr>
        <w:sectPr w:rsidR="00B36A44" w:rsidSect="00892117">
          <w:headerReference w:type="default" r:id="rId6"/>
          <w:pgSz w:w="12240" w:h="15840"/>
          <w:pgMar w:top="720" w:right="720" w:bottom="720" w:left="1008" w:header="720" w:footer="720" w:gutter="0"/>
          <w:cols w:space="720"/>
          <w:docGrid w:linePitch="360"/>
        </w:sectPr>
      </w:pPr>
    </w:p>
    <w:p w14:paraId="6B3860BE" w14:textId="2B41A5D8" w:rsidR="00102AEA" w:rsidRPr="00B36A44" w:rsidRDefault="00102AEA" w:rsidP="00102AEA">
      <w:pPr>
        <w:rPr>
          <w:b/>
          <w:sz w:val="36"/>
          <w:szCs w:val="36"/>
        </w:rPr>
      </w:pPr>
      <w:r w:rsidRPr="00B36A44">
        <w:rPr>
          <w:b/>
          <w:sz w:val="36"/>
          <w:szCs w:val="36"/>
        </w:rPr>
        <w:t>Claim:</w:t>
      </w:r>
    </w:p>
    <w:p w14:paraId="6CE45B79" w14:textId="77777777" w:rsidR="00102AEA" w:rsidRPr="00B36A44" w:rsidRDefault="00102AEA" w:rsidP="00102AEA">
      <w:pPr>
        <w:rPr>
          <w:b/>
          <w:sz w:val="36"/>
          <w:szCs w:val="36"/>
        </w:rPr>
      </w:pPr>
      <w:r w:rsidRPr="00B36A44">
        <w:rPr>
          <w:b/>
          <w:sz w:val="36"/>
          <w:szCs w:val="36"/>
        </w:rPr>
        <w:t>Counter Claim:</w:t>
      </w:r>
    </w:p>
    <w:p w14:paraId="0F9613F1" w14:textId="77777777" w:rsidR="00102AEA" w:rsidRPr="00B36A44" w:rsidRDefault="00102AEA" w:rsidP="00102AEA">
      <w:pPr>
        <w:rPr>
          <w:b/>
          <w:sz w:val="36"/>
          <w:szCs w:val="36"/>
        </w:rPr>
      </w:pPr>
      <w:r w:rsidRPr="00B36A44">
        <w:rPr>
          <w:b/>
          <w:sz w:val="36"/>
          <w:szCs w:val="36"/>
        </w:rPr>
        <w:t>Factual evidence:</w:t>
      </w:r>
    </w:p>
    <w:p w14:paraId="0B87B615" w14:textId="77777777" w:rsidR="00102AEA" w:rsidRPr="00B36A44" w:rsidRDefault="00102AEA" w:rsidP="00102AEA">
      <w:pPr>
        <w:rPr>
          <w:b/>
          <w:sz w:val="36"/>
          <w:szCs w:val="36"/>
        </w:rPr>
      </w:pPr>
      <w:r w:rsidRPr="00B36A44">
        <w:rPr>
          <w:b/>
          <w:sz w:val="36"/>
          <w:szCs w:val="36"/>
        </w:rPr>
        <w:t>Anecdotal evidence:</w:t>
      </w:r>
    </w:p>
    <w:p w14:paraId="7060F993" w14:textId="77777777" w:rsidR="00102AEA" w:rsidRPr="00B36A44" w:rsidRDefault="00102AEA" w:rsidP="00102AEA">
      <w:pPr>
        <w:rPr>
          <w:b/>
          <w:sz w:val="36"/>
          <w:szCs w:val="36"/>
        </w:rPr>
      </w:pPr>
      <w:r w:rsidRPr="00B36A44">
        <w:rPr>
          <w:b/>
          <w:sz w:val="36"/>
          <w:szCs w:val="36"/>
        </w:rPr>
        <w:t>Commentary:</w:t>
      </w:r>
    </w:p>
    <w:p w14:paraId="53537436" w14:textId="77777777" w:rsidR="00102AEA" w:rsidRPr="00B36A44" w:rsidRDefault="00102AEA" w:rsidP="00102AEA">
      <w:pPr>
        <w:rPr>
          <w:b/>
          <w:sz w:val="36"/>
          <w:szCs w:val="36"/>
        </w:rPr>
      </w:pPr>
      <w:r w:rsidRPr="00B36A44">
        <w:rPr>
          <w:b/>
          <w:sz w:val="36"/>
          <w:szCs w:val="36"/>
        </w:rPr>
        <w:t>Transitions:</w:t>
      </w:r>
    </w:p>
    <w:p w14:paraId="17AF3E9F" w14:textId="77777777" w:rsidR="00B36A44" w:rsidRDefault="00B36A44" w:rsidP="002A4F9D">
      <w:pPr>
        <w:jc w:val="right"/>
        <w:rPr>
          <w:sz w:val="32"/>
          <w:szCs w:val="32"/>
        </w:rPr>
        <w:sectPr w:rsidR="00B36A44" w:rsidSect="00B36A44">
          <w:type w:val="continuous"/>
          <w:pgSz w:w="12240" w:h="15840"/>
          <w:pgMar w:top="720" w:right="720" w:bottom="720" w:left="1008" w:header="720" w:footer="720" w:gutter="0"/>
          <w:cols w:num="2" w:space="720"/>
          <w:docGrid w:linePitch="360"/>
        </w:sectPr>
      </w:pPr>
    </w:p>
    <w:p w14:paraId="439E268A" w14:textId="38CFD1C5" w:rsidR="00DE514E" w:rsidRPr="002A4F9D" w:rsidRDefault="002A4F9D" w:rsidP="002A4F9D">
      <w:pPr>
        <w:jc w:val="right"/>
        <w:rPr>
          <w:sz w:val="32"/>
          <w:szCs w:val="32"/>
        </w:rPr>
      </w:pPr>
      <w:r w:rsidRPr="002A4F9D">
        <w:rPr>
          <w:sz w:val="32"/>
          <w:szCs w:val="32"/>
        </w:rPr>
        <w:t>3</w:t>
      </w:r>
      <w:r w:rsidRPr="002A4F9D">
        <w:rPr>
          <w:sz w:val="32"/>
          <w:szCs w:val="32"/>
          <w:vertAlign w:val="superscript"/>
        </w:rPr>
        <w:t>rd</w:t>
      </w:r>
      <w:r w:rsidRPr="002A4F9D">
        <w:rPr>
          <w:sz w:val="32"/>
          <w:szCs w:val="32"/>
        </w:rPr>
        <w:t xml:space="preserve"> hour English 7 Class</w:t>
      </w:r>
    </w:p>
    <w:p w14:paraId="25395DB1" w14:textId="77777777" w:rsidR="002A4F9D" w:rsidRPr="002A4F9D" w:rsidRDefault="002A4F9D" w:rsidP="002A4F9D">
      <w:pPr>
        <w:jc w:val="right"/>
        <w:rPr>
          <w:sz w:val="32"/>
          <w:szCs w:val="32"/>
        </w:rPr>
      </w:pPr>
      <w:r w:rsidRPr="002A4F9D">
        <w:rPr>
          <w:sz w:val="32"/>
          <w:szCs w:val="32"/>
        </w:rPr>
        <w:t>April 26, 2013</w:t>
      </w:r>
    </w:p>
    <w:p w14:paraId="24CC15CF" w14:textId="77777777" w:rsidR="002A4F9D" w:rsidRPr="00892117" w:rsidRDefault="002A4F9D" w:rsidP="002A4F9D">
      <w:pPr>
        <w:jc w:val="center"/>
        <w:rPr>
          <w:b/>
          <w:sz w:val="40"/>
          <w:szCs w:val="40"/>
        </w:rPr>
      </w:pPr>
      <w:r w:rsidRPr="00892117">
        <w:rPr>
          <w:b/>
          <w:sz w:val="40"/>
          <w:szCs w:val="40"/>
        </w:rPr>
        <w:t>Manners Matter</w:t>
      </w:r>
    </w:p>
    <w:p w14:paraId="3765B659" w14:textId="753A344F" w:rsidR="00102AEA" w:rsidRPr="00892117" w:rsidRDefault="002A4F9D" w:rsidP="002A4F9D">
      <w:pPr>
        <w:rPr>
          <w:sz w:val="40"/>
          <w:szCs w:val="40"/>
        </w:rPr>
      </w:pPr>
      <w:r w:rsidRPr="00892117">
        <w:rPr>
          <w:sz w:val="40"/>
          <w:szCs w:val="40"/>
        </w:rPr>
        <w:tab/>
        <w:t xml:space="preserve">We think that using manners is still important </w:t>
      </w:r>
      <w:proofErr w:type="gramStart"/>
      <w:r w:rsidRPr="00892117">
        <w:rPr>
          <w:sz w:val="40"/>
          <w:szCs w:val="40"/>
        </w:rPr>
        <w:t>in today’s society</w:t>
      </w:r>
      <w:proofErr w:type="gramEnd"/>
      <w:r w:rsidRPr="00892117">
        <w:rPr>
          <w:sz w:val="40"/>
          <w:szCs w:val="40"/>
        </w:rPr>
        <w:t>.  On the one hand, people believe that compared with big problems like war and hunger, manners are not that important.  However, manners help to make people feel happier and there are less conflicts.</w:t>
      </w:r>
      <w:r w:rsidR="00174313" w:rsidRPr="00892117">
        <w:rPr>
          <w:sz w:val="40"/>
          <w:szCs w:val="40"/>
        </w:rPr>
        <w:t xml:space="preserve">  For example, a man got trampled to death in 2008 at Walmart because people cared about getting a good deal than using their manners.  Bad manners can lead to terrible things.  Good manners can keep people from fighting, having accidents, and makes people feel safer.  To sum up, everyone should be self-conscious of their manners. </w:t>
      </w:r>
    </w:p>
    <w:p w14:paraId="541154FD" w14:textId="77777777" w:rsidR="00102AEA" w:rsidRDefault="00102AEA" w:rsidP="002A4F9D">
      <w:pPr>
        <w:rPr>
          <w:sz w:val="32"/>
          <w:szCs w:val="32"/>
        </w:rPr>
      </w:pPr>
    </w:p>
    <w:p w14:paraId="37F653E3" w14:textId="77777777" w:rsidR="004E1616" w:rsidRPr="00102AEA" w:rsidRDefault="00102AEA" w:rsidP="002A4F9D">
      <w:pPr>
        <w:rPr>
          <w:b/>
          <w:i/>
          <w:sz w:val="24"/>
          <w:szCs w:val="24"/>
        </w:rPr>
      </w:pPr>
      <w:r w:rsidRPr="00102AEA">
        <w:rPr>
          <w:b/>
          <w:i/>
          <w:sz w:val="24"/>
          <w:szCs w:val="24"/>
        </w:rPr>
        <w:t>What could they have added to make this a better paragraph?</w:t>
      </w:r>
    </w:p>
    <w:p w14:paraId="7FFD0D78" w14:textId="53F1FA80" w:rsidR="004E1616" w:rsidRDefault="004E1616" w:rsidP="002A4F9D">
      <w:pPr>
        <w:rPr>
          <w:sz w:val="32"/>
          <w:szCs w:val="32"/>
        </w:rPr>
      </w:pPr>
    </w:p>
    <w:p w14:paraId="0523E1FC" w14:textId="4CA14016" w:rsidR="00B36A44" w:rsidRDefault="00B36A44" w:rsidP="002A4F9D">
      <w:pPr>
        <w:rPr>
          <w:sz w:val="32"/>
          <w:szCs w:val="32"/>
        </w:rPr>
      </w:pPr>
    </w:p>
    <w:p w14:paraId="61246707" w14:textId="77777777" w:rsidR="00B36A44" w:rsidRDefault="00B36A44" w:rsidP="002A4F9D">
      <w:pPr>
        <w:rPr>
          <w:sz w:val="32"/>
          <w:szCs w:val="32"/>
        </w:rPr>
      </w:pPr>
    </w:p>
    <w:p w14:paraId="29FAA4EA" w14:textId="77777777" w:rsidR="004E1616" w:rsidRDefault="004E1616" w:rsidP="002A4F9D">
      <w:pPr>
        <w:rPr>
          <w:sz w:val="32"/>
          <w:szCs w:val="32"/>
        </w:rPr>
      </w:pPr>
    </w:p>
    <w:p w14:paraId="0F956347" w14:textId="77777777" w:rsidR="00102AEA" w:rsidRPr="00B36A44" w:rsidRDefault="00102AEA" w:rsidP="00102AEA">
      <w:pPr>
        <w:rPr>
          <w:b/>
          <w:i/>
          <w:sz w:val="32"/>
          <w:szCs w:val="32"/>
        </w:rPr>
      </w:pPr>
      <w:r w:rsidRPr="00B36A44">
        <w:rPr>
          <w:b/>
          <w:i/>
          <w:sz w:val="32"/>
          <w:szCs w:val="32"/>
        </w:rPr>
        <w:lastRenderedPageBreak/>
        <w:t>Directions: Make a key and label the following items in the argument paragraph below:</w:t>
      </w:r>
    </w:p>
    <w:p w14:paraId="77387451" w14:textId="77777777" w:rsidR="00B36A44" w:rsidRPr="00B36A44" w:rsidRDefault="00B36A44" w:rsidP="00102AEA">
      <w:pPr>
        <w:rPr>
          <w:b/>
          <w:sz w:val="32"/>
          <w:szCs w:val="32"/>
        </w:rPr>
        <w:sectPr w:rsidR="00B36A44" w:rsidRPr="00B36A44" w:rsidSect="00B36A44">
          <w:type w:val="continuous"/>
          <w:pgSz w:w="12240" w:h="15840"/>
          <w:pgMar w:top="720" w:right="720" w:bottom="720" w:left="1008" w:header="720" w:footer="720" w:gutter="0"/>
          <w:cols w:space="720"/>
          <w:docGrid w:linePitch="360"/>
        </w:sectPr>
      </w:pPr>
    </w:p>
    <w:p w14:paraId="710E4C18" w14:textId="0275AB47" w:rsidR="00102AEA" w:rsidRPr="00B36A44" w:rsidRDefault="00102AEA" w:rsidP="00102AEA">
      <w:pPr>
        <w:rPr>
          <w:b/>
          <w:sz w:val="32"/>
          <w:szCs w:val="32"/>
        </w:rPr>
      </w:pPr>
      <w:r w:rsidRPr="00B36A44">
        <w:rPr>
          <w:b/>
          <w:sz w:val="32"/>
          <w:szCs w:val="32"/>
        </w:rPr>
        <w:t>Claim:</w:t>
      </w:r>
    </w:p>
    <w:p w14:paraId="4C8A227D" w14:textId="77777777" w:rsidR="00102AEA" w:rsidRPr="00B36A44" w:rsidRDefault="00102AEA" w:rsidP="00102AEA">
      <w:pPr>
        <w:rPr>
          <w:b/>
          <w:sz w:val="32"/>
          <w:szCs w:val="32"/>
        </w:rPr>
      </w:pPr>
      <w:r w:rsidRPr="00B36A44">
        <w:rPr>
          <w:b/>
          <w:sz w:val="32"/>
          <w:szCs w:val="32"/>
        </w:rPr>
        <w:t>Counter Claim:</w:t>
      </w:r>
    </w:p>
    <w:p w14:paraId="6A59F34B" w14:textId="77777777" w:rsidR="00102AEA" w:rsidRPr="00B36A44" w:rsidRDefault="00102AEA" w:rsidP="00102AEA">
      <w:pPr>
        <w:rPr>
          <w:b/>
          <w:sz w:val="32"/>
          <w:szCs w:val="32"/>
        </w:rPr>
      </w:pPr>
      <w:r w:rsidRPr="00B36A44">
        <w:rPr>
          <w:b/>
          <w:sz w:val="32"/>
          <w:szCs w:val="32"/>
        </w:rPr>
        <w:t>Factual evidence:</w:t>
      </w:r>
    </w:p>
    <w:p w14:paraId="17D774F1" w14:textId="77777777" w:rsidR="00102AEA" w:rsidRPr="00B36A44" w:rsidRDefault="00102AEA" w:rsidP="00102AEA">
      <w:pPr>
        <w:rPr>
          <w:b/>
          <w:sz w:val="32"/>
          <w:szCs w:val="32"/>
        </w:rPr>
      </w:pPr>
      <w:r w:rsidRPr="00B36A44">
        <w:rPr>
          <w:b/>
          <w:sz w:val="32"/>
          <w:szCs w:val="32"/>
        </w:rPr>
        <w:t>Anecdotal evidence:</w:t>
      </w:r>
    </w:p>
    <w:p w14:paraId="3FADFC38" w14:textId="77777777" w:rsidR="00102AEA" w:rsidRPr="00B36A44" w:rsidRDefault="00102AEA" w:rsidP="00102AEA">
      <w:pPr>
        <w:rPr>
          <w:b/>
          <w:sz w:val="32"/>
          <w:szCs w:val="32"/>
        </w:rPr>
      </w:pPr>
      <w:r w:rsidRPr="00B36A44">
        <w:rPr>
          <w:b/>
          <w:sz w:val="32"/>
          <w:szCs w:val="32"/>
        </w:rPr>
        <w:t>Commentary:</w:t>
      </w:r>
    </w:p>
    <w:p w14:paraId="10B1D2CE" w14:textId="77777777" w:rsidR="00102AEA" w:rsidRPr="00B36A44" w:rsidRDefault="00102AEA" w:rsidP="00102AEA">
      <w:pPr>
        <w:rPr>
          <w:b/>
          <w:sz w:val="32"/>
          <w:szCs w:val="32"/>
        </w:rPr>
      </w:pPr>
      <w:r w:rsidRPr="00B36A44">
        <w:rPr>
          <w:b/>
          <w:sz w:val="32"/>
          <w:szCs w:val="32"/>
        </w:rPr>
        <w:t>Transitions:</w:t>
      </w:r>
    </w:p>
    <w:p w14:paraId="03CEAFF9" w14:textId="77777777" w:rsidR="00B36A44" w:rsidRDefault="00B36A44" w:rsidP="004E1616">
      <w:pPr>
        <w:jc w:val="right"/>
        <w:rPr>
          <w:sz w:val="32"/>
          <w:szCs w:val="32"/>
        </w:rPr>
        <w:sectPr w:rsidR="00B36A44" w:rsidSect="00B36A44">
          <w:type w:val="continuous"/>
          <w:pgSz w:w="12240" w:h="15840"/>
          <w:pgMar w:top="720" w:right="720" w:bottom="720" w:left="1008" w:header="720" w:footer="720" w:gutter="0"/>
          <w:cols w:num="2" w:space="720"/>
          <w:docGrid w:linePitch="360"/>
        </w:sectPr>
      </w:pPr>
    </w:p>
    <w:p w14:paraId="10F0CFE0" w14:textId="4BD34A1A" w:rsidR="004E1616" w:rsidRPr="003E08F1" w:rsidRDefault="004E1616" w:rsidP="004E1616">
      <w:pPr>
        <w:jc w:val="right"/>
        <w:rPr>
          <w:sz w:val="32"/>
          <w:szCs w:val="32"/>
        </w:rPr>
      </w:pPr>
      <w:r w:rsidRPr="003E08F1">
        <w:rPr>
          <w:sz w:val="32"/>
          <w:szCs w:val="32"/>
        </w:rPr>
        <w:t>1</w:t>
      </w:r>
      <w:r w:rsidRPr="003E08F1">
        <w:rPr>
          <w:sz w:val="32"/>
          <w:szCs w:val="32"/>
          <w:vertAlign w:val="superscript"/>
        </w:rPr>
        <w:t>st</w:t>
      </w:r>
      <w:r w:rsidRPr="003E08F1">
        <w:rPr>
          <w:sz w:val="32"/>
          <w:szCs w:val="32"/>
        </w:rPr>
        <w:t xml:space="preserve"> hour English</w:t>
      </w:r>
    </w:p>
    <w:p w14:paraId="01639035" w14:textId="77777777" w:rsidR="004E1616" w:rsidRPr="003E08F1" w:rsidRDefault="004E1616" w:rsidP="004E1616">
      <w:pPr>
        <w:jc w:val="right"/>
        <w:rPr>
          <w:sz w:val="32"/>
          <w:szCs w:val="32"/>
        </w:rPr>
      </w:pPr>
      <w:r w:rsidRPr="003E08F1">
        <w:rPr>
          <w:sz w:val="32"/>
          <w:szCs w:val="32"/>
        </w:rPr>
        <w:t>May 8, 2013</w:t>
      </w:r>
    </w:p>
    <w:p w14:paraId="639FEDD6" w14:textId="77777777" w:rsidR="004E1616" w:rsidRPr="00B36A44" w:rsidRDefault="004E1616" w:rsidP="004E1616">
      <w:pPr>
        <w:jc w:val="center"/>
        <w:rPr>
          <w:sz w:val="40"/>
          <w:szCs w:val="40"/>
        </w:rPr>
      </w:pPr>
      <w:r w:rsidRPr="00B36A44">
        <w:rPr>
          <w:sz w:val="40"/>
          <w:szCs w:val="40"/>
        </w:rPr>
        <w:t>Athletes are Overpaid</w:t>
      </w:r>
    </w:p>
    <w:p w14:paraId="09740782" w14:textId="77777777" w:rsidR="004E1616" w:rsidRPr="00B36A44" w:rsidRDefault="004E1616" w:rsidP="004E1616">
      <w:pPr>
        <w:rPr>
          <w:sz w:val="40"/>
          <w:szCs w:val="40"/>
        </w:rPr>
      </w:pPr>
      <w:r w:rsidRPr="00B36A44">
        <w:rPr>
          <w:sz w:val="40"/>
          <w:szCs w:val="40"/>
        </w:rPr>
        <w:tab/>
        <w:t xml:space="preserve">We believe that professional athletes are overpaid.  It could be argued that athletes deserve their enormous salary because their job can be dangerous.  However, there are jobs that are far more dangerous, such as being a firefighter or a soldier.  For example, the average American firefighter earns about $45,000 a year.  A professional athlete starts their career with a base salary of $500,000 and can make up to $30 million or more during their career.  A firefighter puts their life in danger daily by having to deal with risky situations such as running into a flaming building to save someone or climbing a tree to save a cat.  To sum up, there are jobs that are far more important than being a professional athlete that deserve higher compensation.  </w:t>
      </w:r>
    </w:p>
    <w:p w14:paraId="4350C039" w14:textId="77777777" w:rsidR="004E1616" w:rsidRPr="00B36A44" w:rsidRDefault="004E1616" w:rsidP="004E1616">
      <w:pPr>
        <w:jc w:val="center"/>
        <w:rPr>
          <w:sz w:val="40"/>
          <w:szCs w:val="40"/>
        </w:rPr>
      </w:pPr>
    </w:p>
    <w:p w14:paraId="0BEB14D1" w14:textId="77777777" w:rsidR="00102AEA" w:rsidRPr="00102AEA" w:rsidRDefault="00102AEA" w:rsidP="00102AEA">
      <w:pPr>
        <w:rPr>
          <w:b/>
          <w:i/>
          <w:sz w:val="24"/>
          <w:szCs w:val="24"/>
        </w:rPr>
      </w:pPr>
      <w:r w:rsidRPr="00102AEA">
        <w:rPr>
          <w:b/>
          <w:i/>
          <w:sz w:val="24"/>
          <w:szCs w:val="24"/>
        </w:rPr>
        <w:t>What could they have added to make this a better paragraph?</w:t>
      </w:r>
    </w:p>
    <w:p w14:paraId="02A0BC6D" w14:textId="77777777" w:rsidR="00892117" w:rsidRDefault="00892117" w:rsidP="00FC7913">
      <w:pPr>
        <w:rPr>
          <w:sz w:val="32"/>
          <w:szCs w:val="32"/>
        </w:rPr>
      </w:pPr>
      <w:bookmarkStart w:id="0" w:name="_GoBack"/>
      <w:bookmarkEnd w:id="0"/>
    </w:p>
    <w:p w14:paraId="5620BDC1" w14:textId="77777777" w:rsidR="004E1616" w:rsidRPr="00892117" w:rsidRDefault="004E1616" w:rsidP="00FC7913">
      <w:pPr>
        <w:jc w:val="center"/>
        <w:rPr>
          <w:b/>
          <w:sz w:val="40"/>
          <w:szCs w:val="40"/>
        </w:rPr>
      </w:pPr>
      <w:r w:rsidRPr="00892117">
        <w:rPr>
          <w:b/>
          <w:sz w:val="40"/>
          <w:szCs w:val="40"/>
        </w:rPr>
        <w:lastRenderedPageBreak/>
        <w:t>Outlaw Clothing</w:t>
      </w:r>
    </w:p>
    <w:p w14:paraId="3826E9A0" w14:textId="7277F634" w:rsidR="00892117" w:rsidRPr="00892117" w:rsidRDefault="004E1616" w:rsidP="00FC7913">
      <w:pPr>
        <w:spacing w:after="0"/>
        <w:rPr>
          <w:sz w:val="40"/>
          <w:szCs w:val="40"/>
          <w:u w:val="single"/>
        </w:rPr>
      </w:pPr>
      <w:r w:rsidRPr="00892117">
        <w:rPr>
          <w:sz w:val="40"/>
          <w:szCs w:val="40"/>
          <w:u w:val="single"/>
        </w:rPr>
        <w:t>Certain clothing should be made illegal</w:t>
      </w:r>
      <w:r w:rsidRPr="00892117">
        <w:rPr>
          <w:sz w:val="40"/>
          <w:szCs w:val="40"/>
        </w:rPr>
        <w:t xml:space="preserve">.  </w:t>
      </w:r>
    </w:p>
    <w:p w14:paraId="71B111DE" w14:textId="77777777" w:rsidR="00892117" w:rsidRPr="00892117" w:rsidRDefault="00892117" w:rsidP="00FC7913">
      <w:pPr>
        <w:spacing w:after="0"/>
        <w:rPr>
          <w:sz w:val="40"/>
          <w:szCs w:val="40"/>
        </w:rPr>
      </w:pPr>
      <w:r w:rsidRPr="00892117">
        <w:rPr>
          <w:sz w:val="40"/>
          <w:szCs w:val="40"/>
        </w:rPr>
        <w:t xml:space="preserve">                            </w:t>
      </w:r>
      <w:r w:rsidRPr="00892117">
        <w:rPr>
          <w:sz w:val="40"/>
          <w:szCs w:val="40"/>
        </w:rPr>
        <w:t>1</w:t>
      </w:r>
    </w:p>
    <w:p w14:paraId="411C87C1" w14:textId="26FCC0B4" w:rsidR="00FC7913" w:rsidRPr="00892117" w:rsidRDefault="00892117" w:rsidP="00FC7913">
      <w:pPr>
        <w:spacing w:after="0"/>
        <w:rPr>
          <w:sz w:val="40"/>
          <w:szCs w:val="40"/>
          <w:u w:val="single"/>
        </w:rPr>
      </w:pPr>
      <w:r w:rsidRPr="00892117">
        <w:rPr>
          <w:sz w:val="40"/>
          <w:szCs w:val="40"/>
          <w:u w:val="single"/>
        </w:rPr>
        <w:t xml:space="preserve">It could be argued that </w:t>
      </w:r>
      <w:r w:rsidR="00FC7913" w:rsidRPr="00892117">
        <w:rPr>
          <w:sz w:val="40"/>
          <w:szCs w:val="40"/>
          <w:u w:val="single"/>
        </w:rPr>
        <w:t>people express themselves</w:t>
      </w:r>
      <w:r w:rsidR="004E1616" w:rsidRPr="00892117">
        <w:rPr>
          <w:sz w:val="40"/>
          <w:szCs w:val="40"/>
          <w:u w:val="single"/>
        </w:rPr>
        <w:t xml:space="preserve"> </w:t>
      </w:r>
      <w:r w:rsidRPr="00892117">
        <w:rPr>
          <w:sz w:val="40"/>
          <w:szCs w:val="40"/>
          <w:u w:val="single"/>
        </w:rPr>
        <w:t xml:space="preserve">with </w:t>
      </w:r>
      <w:r w:rsidRPr="00892117">
        <w:rPr>
          <w:sz w:val="40"/>
          <w:szCs w:val="40"/>
          <w:u w:val="single"/>
        </w:rPr>
        <w:t>clothing</w:t>
      </w:r>
      <w:r w:rsidRPr="00892117">
        <w:rPr>
          <w:sz w:val="40"/>
          <w:szCs w:val="40"/>
        </w:rPr>
        <w:t>.</w:t>
      </w:r>
    </w:p>
    <w:p w14:paraId="71E5A30E" w14:textId="77777777" w:rsidR="00892117" w:rsidRPr="00892117" w:rsidRDefault="00FC7913" w:rsidP="00892117">
      <w:pPr>
        <w:spacing w:after="120"/>
        <w:rPr>
          <w:sz w:val="40"/>
          <w:szCs w:val="40"/>
          <w:u w:val="single"/>
        </w:rPr>
      </w:pPr>
      <w:r w:rsidRPr="00892117">
        <w:rPr>
          <w:sz w:val="40"/>
          <w:szCs w:val="40"/>
        </w:rPr>
        <w:tab/>
      </w:r>
      <w:r w:rsidRPr="00892117">
        <w:rPr>
          <w:sz w:val="40"/>
          <w:szCs w:val="40"/>
        </w:rPr>
        <w:tab/>
      </w:r>
      <w:r w:rsidR="00892117" w:rsidRPr="00892117">
        <w:rPr>
          <w:sz w:val="40"/>
          <w:szCs w:val="40"/>
        </w:rPr>
        <w:t xml:space="preserve"> </w:t>
      </w:r>
      <w:r w:rsidR="00892117" w:rsidRPr="00892117">
        <w:rPr>
          <w:sz w:val="40"/>
          <w:szCs w:val="40"/>
        </w:rPr>
        <w:tab/>
      </w:r>
      <w:r w:rsidR="00892117" w:rsidRPr="00892117">
        <w:rPr>
          <w:sz w:val="40"/>
          <w:szCs w:val="40"/>
        </w:rPr>
        <w:tab/>
      </w:r>
      <w:r w:rsidR="00892117" w:rsidRPr="00892117">
        <w:rPr>
          <w:sz w:val="40"/>
          <w:szCs w:val="40"/>
        </w:rPr>
        <w:tab/>
        <w:t xml:space="preserve">            </w:t>
      </w:r>
      <w:r w:rsidRPr="00892117">
        <w:rPr>
          <w:sz w:val="40"/>
          <w:szCs w:val="40"/>
        </w:rPr>
        <w:t>2</w:t>
      </w:r>
      <w:r w:rsidR="004E1616" w:rsidRPr="00892117">
        <w:rPr>
          <w:sz w:val="40"/>
          <w:szCs w:val="40"/>
          <w:u w:val="single"/>
        </w:rPr>
        <w:t xml:space="preserve"> </w:t>
      </w:r>
    </w:p>
    <w:p w14:paraId="70841973" w14:textId="77777777" w:rsidR="00892117" w:rsidRPr="00892117" w:rsidRDefault="004E1616" w:rsidP="00892117">
      <w:pPr>
        <w:spacing w:after="120"/>
        <w:rPr>
          <w:sz w:val="40"/>
          <w:szCs w:val="40"/>
          <w:u w:val="single"/>
        </w:rPr>
      </w:pPr>
      <w:r w:rsidRPr="00892117">
        <w:rPr>
          <w:sz w:val="40"/>
          <w:szCs w:val="40"/>
          <w:u w:val="single"/>
        </w:rPr>
        <w:t>However</w:t>
      </w:r>
      <w:r w:rsidRPr="00892117">
        <w:rPr>
          <w:sz w:val="40"/>
          <w:szCs w:val="40"/>
        </w:rPr>
        <w:t xml:space="preserve">, </w:t>
      </w:r>
      <w:r w:rsidR="00FC7913" w:rsidRPr="00892117">
        <w:rPr>
          <w:sz w:val="40"/>
          <w:szCs w:val="40"/>
          <w:u w:val="single"/>
        </w:rPr>
        <w:t xml:space="preserve">people would focus more when they aren’t distracted </w:t>
      </w:r>
      <w:r w:rsidR="00892117" w:rsidRPr="00892117">
        <w:rPr>
          <w:sz w:val="40"/>
          <w:szCs w:val="40"/>
          <w:u w:val="single"/>
        </w:rPr>
        <w:t xml:space="preserve">   </w:t>
      </w:r>
    </w:p>
    <w:p w14:paraId="186267FF" w14:textId="77777777" w:rsidR="00892117" w:rsidRPr="00892117" w:rsidRDefault="00892117" w:rsidP="00892117">
      <w:pPr>
        <w:spacing w:after="120"/>
        <w:rPr>
          <w:sz w:val="40"/>
          <w:szCs w:val="40"/>
        </w:rPr>
      </w:pPr>
      <w:r w:rsidRPr="00892117">
        <w:rPr>
          <w:sz w:val="40"/>
          <w:szCs w:val="40"/>
        </w:rPr>
        <w:t xml:space="preserve">       </w:t>
      </w:r>
      <w:r w:rsidRPr="00892117">
        <w:rPr>
          <w:sz w:val="40"/>
          <w:szCs w:val="40"/>
        </w:rPr>
        <w:t>3</w:t>
      </w:r>
      <w:r w:rsidRPr="00892117">
        <w:rPr>
          <w:sz w:val="40"/>
          <w:szCs w:val="40"/>
        </w:rPr>
        <w:tab/>
      </w:r>
      <w:r w:rsidRPr="00892117">
        <w:rPr>
          <w:sz w:val="40"/>
          <w:szCs w:val="40"/>
        </w:rPr>
        <w:tab/>
      </w:r>
      <w:r w:rsidRPr="00892117">
        <w:rPr>
          <w:sz w:val="40"/>
          <w:szCs w:val="40"/>
        </w:rPr>
        <w:tab/>
      </w:r>
      <w:r w:rsidRPr="00892117">
        <w:rPr>
          <w:sz w:val="40"/>
          <w:szCs w:val="40"/>
        </w:rPr>
        <w:tab/>
      </w:r>
      <w:r w:rsidRPr="00892117">
        <w:rPr>
          <w:sz w:val="40"/>
          <w:szCs w:val="40"/>
        </w:rPr>
        <w:tab/>
      </w:r>
      <w:r w:rsidRPr="00892117">
        <w:rPr>
          <w:sz w:val="40"/>
          <w:szCs w:val="40"/>
        </w:rPr>
        <w:tab/>
      </w:r>
      <w:r w:rsidRPr="00892117">
        <w:rPr>
          <w:sz w:val="40"/>
          <w:szCs w:val="40"/>
        </w:rPr>
        <w:tab/>
      </w:r>
      <w:r w:rsidRPr="00892117">
        <w:rPr>
          <w:sz w:val="40"/>
          <w:szCs w:val="40"/>
        </w:rPr>
        <w:t>4</w:t>
      </w:r>
      <w:r w:rsidRPr="00892117">
        <w:rPr>
          <w:sz w:val="40"/>
          <w:szCs w:val="40"/>
        </w:rPr>
        <w:tab/>
      </w:r>
      <w:r w:rsidRPr="00892117">
        <w:rPr>
          <w:sz w:val="40"/>
          <w:szCs w:val="40"/>
        </w:rPr>
        <w:t xml:space="preserve"> </w:t>
      </w:r>
    </w:p>
    <w:p w14:paraId="7800FAC5" w14:textId="77777777" w:rsidR="00892117" w:rsidRPr="00892117" w:rsidRDefault="00FC7913" w:rsidP="00892117">
      <w:pPr>
        <w:spacing w:after="120"/>
        <w:rPr>
          <w:sz w:val="40"/>
          <w:szCs w:val="40"/>
        </w:rPr>
      </w:pPr>
      <w:r w:rsidRPr="00892117">
        <w:rPr>
          <w:sz w:val="40"/>
          <w:szCs w:val="40"/>
          <w:u w:val="single"/>
        </w:rPr>
        <w:t>by inappropriate</w:t>
      </w:r>
      <w:r w:rsidR="004E1616" w:rsidRPr="00892117">
        <w:rPr>
          <w:sz w:val="40"/>
          <w:szCs w:val="40"/>
          <w:u w:val="single"/>
        </w:rPr>
        <w:t xml:space="preserve"> clothing</w:t>
      </w:r>
      <w:r w:rsidR="004E1616" w:rsidRPr="00892117">
        <w:rPr>
          <w:sz w:val="40"/>
          <w:szCs w:val="40"/>
        </w:rPr>
        <w:t xml:space="preserve">.  </w:t>
      </w:r>
      <w:r w:rsidR="004E1616" w:rsidRPr="00892117">
        <w:rPr>
          <w:sz w:val="40"/>
          <w:szCs w:val="40"/>
          <w:u w:val="single"/>
        </w:rPr>
        <w:t>For example</w:t>
      </w:r>
      <w:r w:rsidR="004E1616" w:rsidRPr="00892117">
        <w:rPr>
          <w:sz w:val="40"/>
          <w:szCs w:val="40"/>
        </w:rPr>
        <w:t xml:space="preserve">, </w:t>
      </w:r>
    </w:p>
    <w:p w14:paraId="4B5B2213" w14:textId="77777777" w:rsidR="00892117" w:rsidRPr="00892117" w:rsidRDefault="00892117" w:rsidP="00892117">
      <w:pPr>
        <w:spacing w:after="120"/>
        <w:rPr>
          <w:sz w:val="40"/>
          <w:szCs w:val="40"/>
        </w:rPr>
      </w:pPr>
      <w:r w:rsidRPr="00892117">
        <w:rPr>
          <w:sz w:val="40"/>
          <w:szCs w:val="40"/>
        </w:rPr>
        <w:tab/>
      </w:r>
      <w:r w:rsidRPr="00892117">
        <w:rPr>
          <w:sz w:val="40"/>
          <w:szCs w:val="40"/>
        </w:rPr>
        <w:tab/>
      </w:r>
      <w:r w:rsidRPr="00892117">
        <w:rPr>
          <w:sz w:val="40"/>
          <w:szCs w:val="40"/>
        </w:rPr>
        <w:tab/>
      </w:r>
      <w:r w:rsidRPr="00892117">
        <w:rPr>
          <w:sz w:val="40"/>
          <w:szCs w:val="40"/>
        </w:rPr>
        <w:tab/>
        <w:t xml:space="preserve">   </w:t>
      </w:r>
      <w:r w:rsidRPr="00892117">
        <w:rPr>
          <w:sz w:val="40"/>
          <w:szCs w:val="40"/>
        </w:rPr>
        <w:tab/>
      </w:r>
      <w:r w:rsidRPr="00892117">
        <w:rPr>
          <w:sz w:val="40"/>
          <w:szCs w:val="40"/>
        </w:rPr>
        <w:tab/>
      </w:r>
      <w:r w:rsidRPr="00892117">
        <w:rPr>
          <w:sz w:val="40"/>
          <w:szCs w:val="40"/>
        </w:rPr>
        <w:tab/>
      </w:r>
      <w:r w:rsidRPr="00892117">
        <w:rPr>
          <w:sz w:val="40"/>
          <w:szCs w:val="40"/>
        </w:rPr>
        <w:t>5</w:t>
      </w:r>
      <w:r w:rsidRPr="00892117">
        <w:rPr>
          <w:sz w:val="40"/>
          <w:szCs w:val="40"/>
        </w:rPr>
        <w:tab/>
      </w:r>
    </w:p>
    <w:p w14:paraId="03A5870B" w14:textId="1801C143" w:rsidR="00FC7913" w:rsidRPr="00892117" w:rsidRDefault="004E1616" w:rsidP="00892117">
      <w:pPr>
        <w:spacing w:after="120"/>
        <w:rPr>
          <w:sz w:val="40"/>
          <w:szCs w:val="40"/>
          <w:u w:val="single"/>
        </w:rPr>
      </w:pPr>
      <w:r w:rsidRPr="00892117">
        <w:rPr>
          <w:sz w:val="40"/>
          <w:szCs w:val="40"/>
          <w:u w:val="single"/>
        </w:rPr>
        <w:t>lawma</w:t>
      </w:r>
      <w:r w:rsidR="00F81BA9" w:rsidRPr="00892117">
        <w:rPr>
          <w:sz w:val="40"/>
          <w:szCs w:val="40"/>
          <w:u w:val="single"/>
        </w:rPr>
        <w:t>kers in Louisiana, Georgia, and New Jersey think</w:t>
      </w:r>
      <w:r w:rsidR="00892117" w:rsidRPr="00892117">
        <w:rPr>
          <w:sz w:val="40"/>
          <w:szCs w:val="40"/>
          <w:u w:val="single"/>
        </w:rPr>
        <w:t xml:space="preserve"> </w:t>
      </w:r>
      <w:r w:rsidR="00892117" w:rsidRPr="00892117">
        <w:rPr>
          <w:sz w:val="40"/>
          <w:szCs w:val="40"/>
          <w:u w:val="single"/>
        </w:rPr>
        <w:t>sagging</w:t>
      </w:r>
    </w:p>
    <w:p w14:paraId="003A5F15" w14:textId="10403BBE" w:rsidR="00FC7913" w:rsidRPr="00892117" w:rsidRDefault="00F81BA9" w:rsidP="00FC7913">
      <w:pPr>
        <w:spacing w:after="240"/>
        <w:rPr>
          <w:sz w:val="40"/>
          <w:szCs w:val="40"/>
        </w:rPr>
      </w:pPr>
      <w:r w:rsidRPr="00892117">
        <w:rPr>
          <w:sz w:val="40"/>
          <w:szCs w:val="40"/>
        </w:rPr>
        <w:tab/>
      </w:r>
      <w:r w:rsidRPr="00892117">
        <w:rPr>
          <w:sz w:val="40"/>
          <w:szCs w:val="40"/>
        </w:rPr>
        <w:tab/>
      </w:r>
      <w:r w:rsidRPr="00892117">
        <w:rPr>
          <w:sz w:val="40"/>
          <w:szCs w:val="40"/>
        </w:rPr>
        <w:tab/>
      </w:r>
      <w:r w:rsidRPr="00892117">
        <w:rPr>
          <w:sz w:val="40"/>
          <w:szCs w:val="40"/>
        </w:rPr>
        <w:tab/>
      </w:r>
      <w:r w:rsidR="00892117" w:rsidRPr="00892117">
        <w:rPr>
          <w:sz w:val="40"/>
          <w:szCs w:val="40"/>
        </w:rPr>
        <w:tab/>
      </w:r>
      <w:r w:rsidR="00892117" w:rsidRPr="00892117">
        <w:rPr>
          <w:sz w:val="40"/>
          <w:szCs w:val="40"/>
        </w:rPr>
        <w:tab/>
      </w:r>
      <w:r w:rsidR="00892117" w:rsidRPr="00892117">
        <w:rPr>
          <w:sz w:val="40"/>
          <w:szCs w:val="40"/>
        </w:rPr>
        <w:tab/>
      </w:r>
      <w:r w:rsidR="00FC7913" w:rsidRPr="00892117">
        <w:rPr>
          <w:sz w:val="40"/>
          <w:szCs w:val="40"/>
        </w:rPr>
        <w:t>6</w:t>
      </w:r>
    </w:p>
    <w:p w14:paraId="4A15BE1A" w14:textId="77777777" w:rsidR="00892117" w:rsidRPr="00892117" w:rsidRDefault="004E1616" w:rsidP="00FC7913">
      <w:pPr>
        <w:spacing w:after="0"/>
        <w:rPr>
          <w:sz w:val="40"/>
          <w:szCs w:val="40"/>
        </w:rPr>
      </w:pPr>
      <w:r w:rsidRPr="00892117">
        <w:rPr>
          <w:sz w:val="40"/>
          <w:szCs w:val="40"/>
          <w:u w:val="single"/>
        </w:rPr>
        <w:t>pants should be illegal</w:t>
      </w:r>
      <w:r w:rsidRPr="00892117">
        <w:rPr>
          <w:sz w:val="40"/>
          <w:szCs w:val="40"/>
        </w:rPr>
        <w:t xml:space="preserve">.  </w:t>
      </w:r>
    </w:p>
    <w:p w14:paraId="65C59FDD" w14:textId="77777777" w:rsidR="00892117" w:rsidRPr="00892117" w:rsidRDefault="00892117" w:rsidP="00FC7913">
      <w:pPr>
        <w:spacing w:after="0"/>
        <w:rPr>
          <w:sz w:val="40"/>
          <w:szCs w:val="40"/>
          <w:u w:val="single"/>
        </w:rPr>
      </w:pPr>
    </w:p>
    <w:p w14:paraId="5A5E50F0" w14:textId="3F2ABDF1" w:rsidR="00FC7913" w:rsidRPr="00892117" w:rsidRDefault="004E1616" w:rsidP="00FC7913">
      <w:pPr>
        <w:spacing w:after="0"/>
        <w:rPr>
          <w:sz w:val="40"/>
          <w:szCs w:val="40"/>
        </w:rPr>
      </w:pPr>
      <w:r w:rsidRPr="00892117">
        <w:rPr>
          <w:sz w:val="40"/>
          <w:szCs w:val="40"/>
          <w:u w:val="single"/>
        </w:rPr>
        <w:t>Pants worn</w:t>
      </w:r>
      <w:r w:rsidR="00F81BA9" w:rsidRPr="00892117">
        <w:rPr>
          <w:sz w:val="40"/>
          <w:szCs w:val="40"/>
          <w:u w:val="single"/>
        </w:rPr>
        <w:t xml:space="preserve"> low enough to expose underwear are indecent</w:t>
      </w:r>
      <w:r w:rsidR="00F81BA9" w:rsidRPr="00892117">
        <w:rPr>
          <w:sz w:val="40"/>
          <w:szCs w:val="40"/>
        </w:rPr>
        <w:t xml:space="preserve">.  </w:t>
      </w:r>
      <w:r w:rsidRPr="00892117">
        <w:rPr>
          <w:sz w:val="40"/>
          <w:szCs w:val="40"/>
          <w:u w:val="single"/>
        </w:rPr>
        <w:t xml:space="preserve"> </w:t>
      </w:r>
    </w:p>
    <w:p w14:paraId="6F53FCC0" w14:textId="77777777" w:rsidR="00FC7913" w:rsidRPr="00892117" w:rsidRDefault="00FC7913" w:rsidP="00F81BA9">
      <w:pPr>
        <w:spacing w:after="240"/>
        <w:ind w:left="3600" w:firstLine="720"/>
        <w:rPr>
          <w:sz w:val="40"/>
          <w:szCs w:val="40"/>
        </w:rPr>
      </w:pPr>
      <w:r w:rsidRPr="00892117">
        <w:rPr>
          <w:sz w:val="40"/>
          <w:szCs w:val="40"/>
        </w:rPr>
        <w:t xml:space="preserve"> 7</w:t>
      </w:r>
    </w:p>
    <w:p w14:paraId="533425CD" w14:textId="77777777" w:rsidR="00892117" w:rsidRPr="00892117" w:rsidRDefault="00F81BA9" w:rsidP="00FC7913">
      <w:pPr>
        <w:spacing w:after="0"/>
        <w:rPr>
          <w:sz w:val="40"/>
          <w:szCs w:val="40"/>
        </w:rPr>
      </w:pPr>
      <w:r w:rsidRPr="00892117">
        <w:rPr>
          <w:sz w:val="40"/>
          <w:szCs w:val="40"/>
          <w:u w:val="single"/>
        </w:rPr>
        <w:t xml:space="preserve">In school </w:t>
      </w:r>
      <w:r w:rsidR="004E1616" w:rsidRPr="00892117">
        <w:rPr>
          <w:sz w:val="40"/>
          <w:szCs w:val="40"/>
          <w:u w:val="single"/>
        </w:rPr>
        <w:t>students get distracted when they notice other classmates butt cracks hanging out of</w:t>
      </w:r>
      <w:r w:rsidR="00892117" w:rsidRPr="00892117">
        <w:rPr>
          <w:sz w:val="40"/>
          <w:szCs w:val="40"/>
          <w:u w:val="single"/>
        </w:rPr>
        <w:t xml:space="preserve"> </w:t>
      </w:r>
      <w:r w:rsidR="004E1616" w:rsidRPr="00892117">
        <w:rPr>
          <w:sz w:val="40"/>
          <w:szCs w:val="40"/>
          <w:u w:val="single"/>
        </w:rPr>
        <w:t>their pants.</w:t>
      </w:r>
      <w:r w:rsidR="004E1616" w:rsidRPr="00892117">
        <w:rPr>
          <w:sz w:val="40"/>
          <w:szCs w:val="40"/>
        </w:rPr>
        <w:t xml:space="preserve">  </w:t>
      </w:r>
    </w:p>
    <w:p w14:paraId="5EEF3056" w14:textId="23A7BF47" w:rsidR="00892117" w:rsidRPr="00892117" w:rsidRDefault="00892117" w:rsidP="00FC7913">
      <w:pPr>
        <w:spacing w:after="0"/>
        <w:rPr>
          <w:sz w:val="40"/>
          <w:szCs w:val="40"/>
        </w:rPr>
      </w:pPr>
      <w:r w:rsidRPr="00892117">
        <w:rPr>
          <w:sz w:val="40"/>
          <w:szCs w:val="40"/>
        </w:rPr>
        <w:tab/>
      </w:r>
      <w:r w:rsidRPr="00892117">
        <w:rPr>
          <w:sz w:val="40"/>
          <w:szCs w:val="40"/>
        </w:rPr>
        <w:tab/>
      </w:r>
      <w:r w:rsidRPr="00892117">
        <w:rPr>
          <w:sz w:val="40"/>
          <w:szCs w:val="40"/>
        </w:rPr>
        <w:tab/>
      </w:r>
      <w:r w:rsidRPr="00892117">
        <w:rPr>
          <w:sz w:val="40"/>
          <w:szCs w:val="40"/>
        </w:rPr>
        <w:tab/>
      </w:r>
      <w:r w:rsidRPr="00892117">
        <w:rPr>
          <w:sz w:val="40"/>
          <w:szCs w:val="40"/>
        </w:rPr>
        <w:tab/>
        <w:t>8</w:t>
      </w:r>
    </w:p>
    <w:p w14:paraId="7DC33078" w14:textId="77777777" w:rsidR="00892117" w:rsidRPr="00892117" w:rsidRDefault="004E1616" w:rsidP="00FC7913">
      <w:pPr>
        <w:spacing w:after="0"/>
        <w:rPr>
          <w:sz w:val="40"/>
          <w:szCs w:val="40"/>
        </w:rPr>
      </w:pPr>
      <w:r w:rsidRPr="00892117">
        <w:rPr>
          <w:sz w:val="40"/>
          <w:szCs w:val="40"/>
        </w:rPr>
        <w:t xml:space="preserve">They could get accused of cheating on a test because their eyes wander or fail a test.  </w:t>
      </w:r>
      <w:r w:rsidRPr="00892117">
        <w:rPr>
          <w:sz w:val="40"/>
          <w:szCs w:val="40"/>
          <w:u w:val="single"/>
        </w:rPr>
        <w:t>Given all this</w:t>
      </w:r>
      <w:r w:rsidRPr="00892117">
        <w:rPr>
          <w:sz w:val="40"/>
          <w:szCs w:val="40"/>
        </w:rPr>
        <w:t xml:space="preserve">, </w:t>
      </w:r>
      <w:r w:rsidRPr="00892117">
        <w:rPr>
          <w:sz w:val="40"/>
          <w:szCs w:val="40"/>
          <w:u w:val="single"/>
        </w:rPr>
        <w:t>certain clothin</w:t>
      </w:r>
      <w:r w:rsidR="00F81BA9" w:rsidRPr="00892117">
        <w:rPr>
          <w:sz w:val="40"/>
          <w:szCs w:val="40"/>
          <w:u w:val="single"/>
        </w:rPr>
        <w:t xml:space="preserve">g needs to be </w:t>
      </w:r>
      <w:r w:rsidR="00892117" w:rsidRPr="00892117">
        <w:rPr>
          <w:sz w:val="40"/>
          <w:szCs w:val="40"/>
        </w:rPr>
        <w:t xml:space="preserve">                    </w:t>
      </w:r>
    </w:p>
    <w:p w14:paraId="40CB1984" w14:textId="77777777" w:rsidR="00892117" w:rsidRPr="00892117" w:rsidRDefault="00892117" w:rsidP="00892117">
      <w:pPr>
        <w:spacing w:after="0"/>
        <w:ind w:left="3600" w:firstLine="720"/>
        <w:rPr>
          <w:sz w:val="40"/>
          <w:szCs w:val="40"/>
        </w:rPr>
      </w:pPr>
      <w:r w:rsidRPr="00892117">
        <w:rPr>
          <w:sz w:val="40"/>
          <w:szCs w:val="40"/>
        </w:rPr>
        <w:t>9</w:t>
      </w:r>
      <w:r w:rsidRPr="00892117">
        <w:rPr>
          <w:sz w:val="40"/>
          <w:szCs w:val="40"/>
        </w:rPr>
        <w:tab/>
      </w:r>
      <w:r w:rsidRPr="00892117">
        <w:rPr>
          <w:sz w:val="40"/>
          <w:szCs w:val="40"/>
        </w:rPr>
        <w:tab/>
      </w:r>
      <w:r w:rsidRPr="00892117">
        <w:rPr>
          <w:sz w:val="40"/>
          <w:szCs w:val="40"/>
        </w:rPr>
        <w:tab/>
      </w:r>
      <w:r w:rsidRPr="00892117">
        <w:rPr>
          <w:sz w:val="40"/>
          <w:szCs w:val="40"/>
        </w:rPr>
        <w:tab/>
      </w:r>
      <w:r w:rsidRPr="00892117">
        <w:rPr>
          <w:sz w:val="40"/>
          <w:szCs w:val="40"/>
        </w:rPr>
        <w:t xml:space="preserve">   10</w:t>
      </w:r>
    </w:p>
    <w:p w14:paraId="507E6EC4" w14:textId="51F752F4" w:rsidR="00FC7913" w:rsidRPr="00892117" w:rsidRDefault="00F81BA9" w:rsidP="00892117">
      <w:pPr>
        <w:spacing w:after="0"/>
        <w:rPr>
          <w:sz w:val="40"/>
          <w:szCs w:val="40"/>
          <w:u w:val="single"/>
        </w:rPr>
      </w:pPr>
      <w:r w:rsidRPr="00892117">
        <w:rPr>
          <w:sz w:val="40"/>
          <w:szCs w:val="40"/>
          <w:u w:val="single"/>
        </w:rPr>
        <w:t>banned to help us concentrate in life.</w:t>
      </w:r>
    </w:p>
    <w:p w14:paraId="5D74A6B7" w14:textId="18364EEF" w:rsidR="004E1616" w:rsidRPr="00892117" w:rsidRDefault="00F81BA9" w:rsidP="00892117">
      <w:pPr>
        <w:spacing w:after="0"/>
        <w:rPr>
          <w:sz w:val="40"/>
          <w:szCs w:val="40"/>
        </w:rPr>
      </w:pPr>
      <w:r w:rsidRPr="00892117">
        <w:rPr>
          <w:sz w:val="40"/>
          <w:szCs w:val="40"/>
        </w:rPr>
        <w:lastRenderedPageBreak/>
        <w:tab/>
      </w:r>
      <w:r w:rsidRPr="00892117">
        <w:rPr>
          <w:sz w:val="40"/>
          <w:szCs w:val="40"/>
        </w:rPr>
        <w:tab/>
      </w:r>
      <w:r w:rsidRPr="00892117">
        <w:rPr>
          <w:sz w:val="40"/>
          <w:szCs w:val="40"/>
        </w:rPr>
        <w:tab/>
      </w:r>
    </w:p>
    <w:p w14:paraId="5F2C991D" w14:textId="77777777" w:rsidR="00FC7913" w:rsidRPr="00892117" w:rsidRDefault="00FC7913" w:rsidP="00F81BA9">
      <w:pPr>
        <w:spacing w:line="480" w:lineRule="auto"/>
        <w:rPr>
          <w:sz w:val="40"/>
          <w:szCs w:val="40"/>
        </w:rPr>
      </w:pPr>
      <w:r w:rsidRPr="00892117">
        <w:rPr>
          <w:sz w:val="40"/>
          <w:szCs w:val="40"/>
        </w:rPr>
        <w:t>1. Which line would be considered the claim? _____________</w:t>
      </w:r>
    </w:p>
    <w:p w14:paraId="4CFAD72F" w14:textId="73B96774" w:rsidR="00FC7913" w:rsidRPr="00892117" w:rsidRDefault="00FC7913" w:rsidP="00F81BA9">
      <w:pPr>
        <w:spacing w:line="480" w:lineRule="auto"/>
        <w:rPr>
          <w:sz w:val="40"/>
          <w:szCs w:val="40"/>
        </w:rPr>
      </w:pPr>
      <w:r w:rsidRPr="00892117">
        <w:rPr>
          <w:sz w:val="40"/>
          <w:szCs w:val="40"/>
        </w:rPr>
        <w:t xml:space="preserve">2. Which line would be considered the counter </w:t>
      </w:r>
      <w:proofErr w:type="gramStart"/>
      <w:r w:rsidRPr="00892117">
        <w:rPr>
          <w:sz w:val="40"/>
          <w:szCs w:val="40"/>
        </w:rPr>
        <w:t>claim?_</w:t>
      </w:r>
      <w:proofErr w:type="gramEnd"/>
      <w:r w:rsidRPr="00892117">
        <w:rPr>
          <w:sz w:val="40"/>
          <w:szCs w:val="40"/>
        </w:rPr>
        <w:t>______</w:t>
      </w:r>
    </w:p>
    <w:p w14:paraId="4E1E0442" w14:textId="77777777" w:rsidR="00FC7913" w:rsidRPr="00892117" w:rsidRDefault="00FC7913" w:rsidP="00F81BA9">
      <w:pPr>
        <w:spacing w:line="480" w:lineRule="auto"/>
        <w:rPr>
          <w:sz w:val="40"/>
          <w:szCs w:val="40"/>
        </w:rPr>
      </w:pPr>
      <w:r w:rsidRPr="00892117">
        <w:rPr>
          <w:sz w:val="40"/>
          <w:szCs w:val="40"/>
        </w:rPr>
        <w:t>3. Which line(s) would be considered facts? ________________</w:t>
      </w:r>
    </w:p>
    <w:p w14:paraId="70963E2D" w14:textId="2B487D27" w:rsidR="00FC7913" w:rsidRPr="00892117" w:rsidRDefault="00FC7913" w:rsidP="00F81BA9">
      <w:pPr>
        <w:spacing w:line="480" w:lineRule="auto"/>
        <w:rPr>
          <w:sz w:val="40"/>
          <w:szCs w:val="40"/>
        </w:rPr>
      </w:pPr>
      <w:r w:rsidRPr="00892117">
        <w:rPr>
          <w:sz w:val="40"/>
          <w:szCs w:val="40"/>
        </w:rPr>
        <w:t>4. Which line(s) would be considered anecdotal evidence? ____</w:t>
      </w:r>
    </w:p>
    <w:p w14:paraId="4EDC3B42" w14:textId="77777777" w:rsidR="00FC7913" w:rsidRPr="00892117" w:rsidRDefault="00FC7913" w:rsidP="00F81BA9">
      <w:pPr>
        <w:spacing w:line="480" w:lineRule="auto"/>
        <w:rPr>
          <w:sz w:val="40"/>
          <w:szCs w:val="40"/>
        </w:rPr>
      </w:pPr>
      <w:r w:rsidRPr="00892117">
        <w:rPr>
          <w:sz w:val="40"/>
          <w:szCs w:val="40"/>
        </w:rPr>
        <w:t>5. Which line(s) would be considered commentary? _________</w:t>
      </w:r>
    </w:p>
    <w:p w14:paraId="71DA3701" w14:textId="77777777" w:rsidR="00FC7913" w:rsidRPr="00892117" w:rsidRDefault="00FC7913" w:rsidP="00F81BA9">
      <w:pPr>
        <w:spacing w:line="480" w:lineRule="auto"/>
        <w:rPr>
          <w:sz w:val="40"/>
          <w:szCs w:val="40"/>
        </w:rPr>
      </w:pPr>
      <w:r w:rsidRPr="00892117">
        <w:rPr>
          <w:sz w:val="40"/>
          <w:szCs w:val="40"/>
        </w:rPr>
        <w:t>6. Which line(s) would be considered transitions? __________</w:t>
      </w:r>
    </w:p>
    <w:p w14:paraId="5B7D0E02" w14:textId="77777777" w:rsidR="00FC7913" w:rsidRPr="00FC7913" w:rsidRDefault="00FC7913" w:rsidP="00F81BA9">
      <w:pPr>
        <w:spacing w:line="480" w:lineRule="auto"/>
        <w:rPr>
          <w:sz w:val="24"/>
          <w:szCs w:val="24"/>
        </w:rPr>
      </w:pPr>
    </w:p>
    <w:sectPr w:rsidR="00FC7913" w:rsidRPr="00FC7913" w:rsidSect="00B36A44">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DC45" w14:textId="77777777" w:rsidR="00C0350C" w:rsidRDefault="00C0350C" w:rsidP="00C0350C">
      <w:pPr>
        <w:spacing w:after="0" w:line="240" w:lineRule="auto"/>
      </w:pPr>
      <w:r>
        <w:separator/>
      </w:r>
    </w:p>
  </w:endnote>
  <w:endnote w:type="continuationSeparator" w:id="0">
    <w:p w14:paraId="6C8A3C58" w14:textId="77777777" w:rsidR="00C0350C" w:rsidRDefault="00C0350C" w:rsidP="00C0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F4B40" w14:textId="77777777" w:rsidR="00C0350C" w:rsidRDefault="00C0350C" w:rsidP="00C0350C">
      <w:pPr>
        <w:spacing w:after="0" w:line="240" w:lineRule="auto"/>
      </w:pPr>
      <w:r>
        <w:separator/>
      </w:r>
    </w:p>
  </w:footnote>
  <w:footnote w:type="continuationSeparator" w:id="0">
    <w:p w14:paraId="581A3A4A" w14:textId="77777777" w:rsidR="00C0350C" w:rsidRDefault="00C0350C" w:rsidP="00C0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B051" w14:textId="77777777" w:rsidR="00C0350C" w:rsidRDefault="00C0350C">
    <w:pPr>
      <w:pStyle w:val="Header"/>
    </w:pPr>
    <w:r>
      <w:t>Argument paragraph day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F9D"/>
    <w:rsid w:val="00102AEA"/>
    <w:rsid w:val="00174313"/>
    <w:rsid w:val="002A4F9D"/>
    <w:rsid w:val="004E1616"/>
    <w:rsid w:val="00892117"/>
    <w:rsid w:val="00B36A44"/>
    <w:rsid w:val="00BB3FE7"/>
    <w:rsid w:val="00C0350C"/>
    <w:rsid w:val="00DE514E"/>
    <w:rsid w:val="00F81BA9"/>
    <w:rsid w:val="00FC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EBA6"/>
  <w15:docId w15:val="{BC753EE4-F16B-40E5-BAB6-AB134A3D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0C"/>
  </w:style>
  <w:style w:type="paragraph" w:styleId="Footer">
    <w:name w:val="footer"/>
    <w:basedOn w:val="Normal"/>
    <w:link w:val="FooterChar"/>
    <w:uiPriority w:val="99"/>
    <w:unhideWhenUsed/>
    <w:rsid w:val="00C0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0C"/>
  </w:style>
  <w:style w:type="paragraph" w:styleId="BalloonText">
    <w:name w:val="Balloon Text"/>
    <w:basedOn w:val="Normal"/>
    <w:link w:val="BalloonTextChar"/>
    <w:uiPriority w:val="99"/>
    <w:semiHidden/>
    <w:unhideWhenUsed/>
    <w:rsid w:val="00B36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MURRAY, PATRICIA</cp:lastModifiedBy>
  <cp:revision>5</cp:revision>
  <cp:lastPrinted>2018-06-04T13:32:00Z</cp:lastPrinted>
  <dcterms:created xsi:type="dcterms:W3CDTF">2014-12-19T19:51:00Z</dcterms:created>
  <dcterms:modified xsi:type="dcterms:W3CDTF">2018-06-04T13:32:00Z</dcterms:modified>
</cp:coreProperties>
</file>