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2964" w14:textId="77777777" w:rsidR="009E7B35" w:rsidRPr="00CF0761" w:rsidRDefault="009E7B35" w:rsidP="009E7B35">
      <w:pPr>
        <w:spacing w:after="0" w:line="240" w:lineRule="auto"/>
        <w:jc w:val="center"/>
        <w:rPr>
          <w:rFonts w:asciiTheme="majorHAnsi" w:hAnsiTheme="majorHAnsi"/>
          <w:b/>
          <w:sz w:val="12"/>
        </w:rPr>
      </w:pPr>
    </w:p>
    <w:tbl>
      <w:tblPr>
        <w:tblStyle w:val="TableGrid"/>
        <w:tblW w:w="10980" w:type="dxa"/>
        <w:tblInd w:w="-792" w:type="dxa"/>
        <w:tblBorders>
          <w:insideH w:val="none" w:sz="0" w:space="0" w:color="auto"/>
          <w:insideV w:val="none" w:sz="0" w:space="0" w:color="auto"/>
        </w:tblBorders>
        <w:tblLook w:val="04A0" w:firstRow="1" w:lastRow="0" w:firstColumn="1" w:lastColumn="0" w:noHBand="0" w:noVBand="1"/>
      </w:tblPr>
      <w:tblGrid>
        <w:gridCol w:w="2160"/>
        <w:gridCol w:w="6210"/>
        <w:gridCol w:w="2610"/>
      </w:tblGrid>
      <w:tr w:rsidR="0027758F" w:rsidRPr="009E7B35" w14:paraId="1AADDEF8" w14:textId="77777777" w:rsidTr="008B31F5">
        <w:trPr>
          <w:trHeight w:val="395"/>
        </w:trPr>
        <w:tc>
          <w:tcPr>
            <w:tcW w:w="2160" w:type="dxa"/>
          </w:tcPr>
          <w:p w14:paraId="5704AE34" w14:textId="77777777" w:rsidR="001A1941" w:rsidRPr="00207594" w:rsidRDefault="001A1941" w:rsidP="00CF0761">
            <w:pPr>
              <w:jc w:val="center"/>
              <w:rPr>
                <w:rFonts w:asciiTheme="majorHAnsi" w:hAnsiTheme="majorHAnsi"/>
                <w:b/>
              </w:rPr>
            </w:pPr>
            <w:r w:rsidRPr="00207594">
              <w:rPr>
                <w:rFonts w:asciiTheme="majorHAnsi" w:hAnsiTheme="majorHAnsi"/>
                <w:b/>
              </w:rPr>
              <w:t>Summary</w:t>
            </w:r>
            <w:r w:rsidR="00A427BF">
              <w:rPr>
                <w:rFonts w:asciiTheme="majorHAnsi" w:hAnsiTheme="majorHAnsi"/>
                <w:b/>
              </w:rPr>
              <w:t>/comp.</w:t>
            </w:r>
          </w:p>
        </w:tc>
        <w:tc>
          <w:tcPr>
            <w:tcW w:w="6210" w:type="dxa"/>
          </w:tcPr>
          <w:p w14:paraId="699BE8AA" w14:textId="77777777" w:rsidR="008131B8" w:rsidRPr="008131B8" w:rsidRDefault="00951458" w:rsidP="008131B8">
            <w:pPr>
              <w:rPr>
                <w:rFonts w:ascii="Calibri" w:eastAsia="Times New Roman" w:hAnsi="Calibri" w:cs="Times New Roman"/>
                <w:color w:val="000000"/>
                <w:sz w:val="24"/>
                <w:szCs w:val="24"/>
              </w:rPr>
            </w:pPr>
            <w:r>
              <w:rPr>
                <w:rFonts w:asciiTheme="majorHAnsi" w:hAnsiTheme="majorHAnsi"/>
                <w:b/>
                <w:i/>
                <w:sz w:val="16"/>
              </w:rPr>
              <w:t xml:space="preserve">             </w:t>
            </w:r>
            <w:r w:rsidR="001A1941" w:rsidRPr="009E7B35">
              <w:rPr>
                <w:rFonts w:asciiTheme="majorHAnsi" w:hAnsiTheme="majorHAnsi"/>
                <w:b/>
                <w:i/>
                <w:sz w:val="16"/>
              </w:rPr>
              <w:t>from</w:t>
            </w:r>
            <w:r w:rsidR="001A1941" w:rsidRPr="009E7B35">
              <w:rPr>
                <w:rFonts w:asciiTheme="majorHAnsi" w:hAnsiTheme="majorHAnsi"/>
                <w:b/>
                <w:sz w:val="16"/>
              </w:rPr>
              <w:t xml:space="preserve"> </w:t>
            </w:r>
            <w:r w:rsidR="001A1941" w:rsidRPr="009E7B35">
              <w:rPr>
                <w:rFonts w:asciiTheme="majorHAnsi" w:hAnsiTheme="majorHAnsi"/>
                <w:b/>
              </w:rPr>
              <w:t xml:space="preserve"> </w:t>
            </w:r>
            <w:r w:rsidR="001A1941" w:rsidRPr="0027758F">
              <w:rPr>
                <w:rFonts w:asciiTheme="majorHAnsi" w:hAnsiTheme="majorHAnsi"/>
                <w:b/>
                <w:i/>
              </w:rPr>
              <w:t xml:space="preserve">The </w:t>
            </w:r>
            <w:r w:rsidR="0027758F" w:rsidRPr="0027758F">
              <w:rPr>
                <w:rFonts w:asciiTheme="majorHAnsi" w:hAnsiTheme="majorHAnsi"/>
                <w:b/>
                <w:i/>
              </w:rPr>
              <w:t>Westing Game</w:t>
            </w:r>
            <w:r w:rsidR="001A1941">
              <w:rPr>
                <w:rFonts w:asciiTheme="majorHAnsi" w:hAnsiTheme="majorHAnsi"/>
                <w:b/>
              </w:rPr>
              <w:t xml:space="preserve">, </w:t>
            </w:r>
            <w:r w:rsidR="008131B8" w:rsidRPr="008131B8">
              <w:rPr>
                <w:rFonts w:ascii="Calibri" w:eastAsia="Times New Roman" w:hAnsi="Calibri" w:cs="Times New Roman"/>
                <w:b/>
                <w:color w:val="000000"/>
                <w:sz w:val="24"/>
                <w:szCs w:val="24"/>
              </w:rPr>
              <w:t xml:space="preserve">Ch. 25 </w:t>
            </w:r>
            <w:r w:rsidRPr="00951458">
              <w:rPr>
                <w:rFonts w:ascii="Calibri" w:eastAsia="Times New Roman" w:hAnsi="Calibri" w:cs="Times New Roman"/>
                <w:b/>
                <w:color w:val="000000"/>
                <w:sz w:val="24"/>
                <w:szCs w:val="24"/>
              </w:rPr>
              <w:t>“</w:t>
            </w:r>
            <w:proofErr w:type="spellStart"/>
            <w:r w:rsidR="008131B8" w:rsidRPr="008131B8">
              <w:rPr>
                <w:rFonts w:ascii="Calibri" w:eastAsia="Times New Roman" w:hAnsi="Calibri" w:cs="Times New Roman"/>
                <w:b/>
                <w:color w:val="000000"/>
                <w:sz w:val="24"/>
                <w:szCs w:val="24"/>
              </w:rPr>
              <w:t>Westing’s</w:t>
            </w:r>
            <w:proofErr w:type="spellEnd"/>
            <w:r w:rsidR="008131B8" w:rsidRPr="008131B8">
              <w:rPr>
                <w:rFonts w:ascii="Calibri" w:eastAsia="Times New Roman" w:hAnsi="Calibri" w:cs="Times New Roman"/>
                <w:b/>
                <w:color w:val="000000"/>
                <w:sz w:val="24"/>
                <w:szCs w:val="24"/>
              </w:rPr>
              <w:t xml:space="preserve"> Wake</w:t>
            </w:r>
            <w:r w:rsidRPr="00951458">
              <w:rPr>
                <w:rFonts w:ascii="Calibri" w:eastAsia="Times New Roman" w:hAnsi="Calibri" w:cs="Times New Roman"/>
                <w:b/>
                <w:color w:val="000000"/>
                <w:sz w:val="24"/>
                <w:szCs w:val="24"/>
              </w:rPr>
              <w:t>”</w:t>
            </w:r>
          </w:p>
          <w:p w14:paraId="1D39B18E" w14:textId="77777777" w:rsidR="001A1941" w:rsidRPr="009E7B35" w:rsidRDefault="001A1941" w:rsidP="0027758F">
            <w:pPr>
              <w:jc w:val="center"/>
              <w:rPr>
                <w:rFonts w:asciiTheme="majorHAnsi" w:hAnsiTheme="majorHAnsi"/>
                <w:b/>
              </w:rPr>
            </w:pPr>
          </w:p>
        </w:tc>
        <w:tc>
          <w:tcPr>
            <w:tcW w:w="2610" w:type="dxa"/>
          </w:tcPr>
          <w:p w14:paraId="495D485C" w14:textId="77777777" w:rsidR="001A1941" w:rsidRPr="00A35FB9" w:rsidRDefault="001A1941" w:rsidP="00A427BF">
            <w:pPr>
              <w:jc w:val="center"/>
              <w:rPr>
                <w:rFonts w:asciiTheme="majorHAnsi" w:hAnsiTheme="majorHAnsi"/>
                <w:b/>
              </w:rPr>
            </w:pPr>
            <w:r w:rsidRPr="004827F3">
              <w:rPr>
                <w:rFonts w:asciiTheme="majorHAnsi" w:hAnsiTheme="majorHAnsi"/>
                <w:b/>
              </w:rPr>
              <w:t xml:space="preserve">Author's </w:t>
            </w:r>
            <w:r w:rsidR="00A427BF">
              <w:rPr>
                <w:rFonts w:asciiTheme="majorHAnsi" w:hAnsiTheme="majorHAnsi"/>
                <w:b/>
              </w:rPr>
              <w:t>Craft</w:t>
            </w:r>
            <w:r w:rsidRPr="004827F3">
              <w:rPr>
                <w:rFonts w:asciiTheme="majorHAnsi" w:hAnsiTheme="majorHAnsi"/>
                <w:b/>
              </w:rPr>
              <w:t>:</w:t>
            </w:r>
          </w:p>
        </w:tc>
      </w:tr>
      <w:tr w:rsidR="00367CCE" w:rsidRPr="009E7B35" w14:paraId="1D4DD636" w14:textId="77777777" w:rsidTr="00951458">
        <w:trPr>
          <w:trHeight w:val="9270"/>
        </w:trPr>
        <w:tc>
          <w:tcPr>
            <w:tcW w:w="2160" w:type="dxa"/>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44"/>
            </w:tblGrid>
            <w:tr w:rsidR="001A1941" w:rsidRPr="00506620" w14:paraId="03F91875" w14:textId="77777777" w:rsidTr="00E725D6">
              <w:trPr>
                <w:trHeight w:val="369"/>
              </w:trPr>
              <w:tc>
                <w:tcPr>
                  <w:tcW w:w="1944" w:type="dxa"/>
                </w:tcPr>
                <w:p w14:paraId="1B4F9900" w14:textId="77777777" w:rsidR="008131B8" w:rsidRPr="008131B8" w:rsidRDefault="008131B8" w:rsidP="008131B8">
                  <w:pPr>
                    <w:rPr>
                      <w:rFonts w:ascii="Calibri" w:eastAsia="Times New Roman" w:hAnsi="Calibri" w:cs="Times New Roman"/>
                      <w:color w:val="000000"/>
                      <w:sz w:val="24"/>
                      <w:szCs w:val="24"/>
                    </w:rPr>
                  </w:pPr>
                </w:p>
                <w:p w14:paraId="57AD64B9" w14:textId="77777777" w:rsidR="008131B8" w:rsidRPr="00A427BF" w:rsidRDefault="00951458" w:rsidP="00317D54">
                  <w:pPr>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t>What did Crow confess?</w:t>
                  </w:r>
                </w:p>
                <w:p w14:paraId="31FDF13D" w14:textId="77777777" w:rsidR="008131B8" w:rsidRDefault="008131B8" w:rsidP="008131B8">
                  <w:pPr>
                    <w:spacing w:line="360" w:lineRule="auto"/>
                    <w:rPr>
                      <w:rFonts w:ascii="Calibri" w:eastAsia="Times New Roman" w:hAnsi="Calibri" w:cs="Times New Roman"/>
                      <w:color w:val="000000"/>
                      <w:sz w:val="24"/>
                      <w:szCs w:val="24"/>
                    </w:rPr>
                  </w:pPr>
                </w:p>
                <w:p w14:paraId="761C7771" w14:textId="77777777" w:rsidR="008131B8" w:rsidRDefault="008131B8" w:rsidP="008131B8">
                  <w:pPr>
                    <w:spacing w:line="360" w:lineRule="auto"/>
                    <w:rPr>
                      <w:rFonts w:ascii="Calibri" w:eastAsia="Times New Roman" w:hAnsi="Calibri" w:cs="Times New Roman"/>
                      <w:color w:val="000000"/>
                      <w:sz w:val="24"/>
                      <w:szCs w:val="24"/>
                    </w:rPr>
                  </w:pPr>
                </w:p>
                <w:p w14:paraId="3D1F126D" w14:textId="77777777" w:rsidR="008131B8" w:rsidRDefault="008131B8" w:rsidP="008131B8">
                  <w:pPr>
                    <w:spacing w:line="360" w:lineRule="auto"/>
                    <w:rPr>
                      <w:rFonts w:ascii="Calibri" w:eastAsia="Times New Roman" w:hAnsi="Calibri" w:cs="Times New Roman"/>
                      <w:color w:val="000000"/>
                      <w:sz w:val="24"/>
                      <w:szCs w:val="24"/>
                    </w:rPr>
                  </w:pPr>
                </w:p>
                <w:p w14:paraId="6C12BA7C" w14:textId="77777777" w:rsidR="008131B8" w:rsidRDefault="008131B8" w:rsidP="008131B8">
                  <w:pPr>
                    <w:rPr>
                      <w:rFonts w:ascii="Calibri" w:eastAsia="Times New Roman" w:hAnsi="Calibri" w:cs="Times New Roman"/>
                      <w:color w:val="000000"/>
                      <w:sz w:val="24"/>
                      <w:szCs w:val="24"/>
                    </w:rPr>
                  </w:pPr>
                </w:p>
                <w:p w14:paraId="25890D8D" w14:textId="77777777" w:rsidR="008131B8" w:rsidRDefault="008131B8" w:rsidP="008131B8">
                  <w:pPr>
                    <w:rPr>
                      <w:rFonts w:ascii="Calibri" w:eastAsia="Times New Roman" w:hAnsi="Calibri" w:cs="Times New Roman"/>
                      <w:color w:val="000000"/>
                      <w:sz w:val="24"/>
                      <w:szCs w:val="24"/>
                    </w:rPr>
                  </w:pPr>
                </w:p>
                <w:p w14:paraId="15D9A049" w14:textId="77777777" w:rsidR="008131B8" w:rsidRDefault="008131B8" w:rsidP="008131B8">
                  <w:pPr>
                    <w:rPr>
                      <w:rFonts w:ascii="Calibri" w:eastAsia="Times New Roman" w:hAnsi="Calibri" w:cs="Times New Roman"/>
                      <w:color w:val="000000"/>
                      <w:sz w:val="24"/>
                      <w:szCs w:val="24"/>
                    </w:rPr>
                  </w:pPr>
                </w:p>
                <w:p w14:paraId="58E6BDA0" w14:textId="77777777" w:rsidR="008131B8" w:rsidRDefault="008131B8" w:rsidP="008131B8">
                  <w:pPr>
                    <w:rPr>
                      <w:rFonts w:ascii="Calibri" w:eastAsia="Times New Roman" w:hAnsi="Calibri" w:cs="Times New Roman"/>
                      <w:color w:val="000000"/>
                      <w:sz w:val="24"/>
                      <w:szCs w:val="24"/>
                    </w:rPr>
                  </w:pPr>
                </w:p>
                <w:p w14:paraId="27058A4E" w14:textId="77777777" w:rsidR="008131B8" w:rsidRDefault="008131B8" w:rsidP="008131B8">
                  <w:pPr>
                    <w:rPr>
                      <w:rFonts w:ascii="Calibri" w:eastAsia="Times New Roman" w:hAnsi="Calibri" w:cs="Times New Roman"/>
                      <w:color w:val="000000"/>
                      <w:sz w:val="24"/>
                      <w:szCs w:val="24"/>
                    </w:rPr>
                  </w:pPr>
                </w:p>
                <w:p w14:paraId="1A978A63" w14:textId="77777777" w:rsidR="008131B8" w:rsidRDefault="008131B8" w:rsidP="008131B8">
                  <w:pPr>
                    <w:rPr>
                      <w:rFonts w:ascii="Calibri" w:eastAsia="Times New Roman" w:hAnsi="Calibri" w:cs="Times New Roman"/>
                      <w:color w:val="000000"/>
                      <w:sz w:val="24"/>
                      <w:szCs w:val="24"/>
                    </w:rPr>
                  </w:pPr>
                </w:p>
                <w:p w14:paraId="42A4A658" w14:textId="77777777" w:rsidR="008131B8" w:rsidRDefault="008131B8" w:rsidP="008131B8">
                  <w:pPr>
                    <w:rPr>
                      <w:rFonts w:ascii="Calibri" w:eastAsia="Times New Roman" w:hAnsi="Calibri" w:cs="Times New Roman"/>
                      <w:color w:val="000000"/>
                      <w:sz w:val="24"/>
                      <w:szCs w:val="24"/>
                    </w:rPr>
                  </w:pPr>
                </w:p>
                <w:p w14:paraId="418E6884" w14:textId="77777777" w:rsidR="008131B8" w:rsidRDefault="008131B8" w:rsidP="008131B8">
                  <w:pPr>
                    <w:rPr>
                      <w:rFonts w:ascii="Calibri" w:eastAsia="Times New Roman" w:hAnsi="Calibri" w:cs="Times New Roman"/>
                      <w:color w:val="000000"/>
                      <w:sz w:val="24"/>
                      <w:szCs w:val="24"/>
                    </w:rPr>
                  </w:pPr>
                </w:p>
                <w:p w14:paraId="0F4C7509" w14:textId="77777777" w:rsidR="008131B8" w:rsidRDefault="008131B8" w:rsidP="008131B8">
                  <w:pPr>
                    <w:rPr>
                      <w:rFonts w:ascii="Calibri" w:eastAsia="Times New Roman" w:hAnsi="Calibri" w:cs="Times New Roman"/>
                      <w:color w:val="000000"/>
                      <w:sz w:val="24"/>
                      <w:szCs w:val="24"/>
                    </w:rPr>
                  </w:pPr>
                </w:p>
                <w:p w14:paraId="03328F06" w14:textId="77777777" w:rsidR="008131B8" w:rsidRDefault="008131B8" w:rsidP="008131B8">
                  <w:pPr>
                    <w:rPr>
                      <w:rFonts w:ascii="Calibri" w:eastAsia="Times New Roman" w:hAnsi="Calibri" w:cs="Times New Roman"/>
                      <w:color w:val="000000"/>
                      <w:sz w:val="24"/>
                      <w:szCs w:val="24"/>
                    </w:rPr>
                  </w:pPr>
                </w:p>
                <w:p w14:paraId="45A587DC" w14:textId="77777777" w:rsidR="008131B8" w:rsidRDefault="008131B8" w:rsidP="008131B8">
                  <w:pPr>
                    <w:rPr>
                      <w:rFonts w:ascii="Calibri" w:eastAsia="Times New Roman" w:hAnsi="Calibri" w:cs="Times New Roman"/>
                      <w:color w:val="000000"/>
                      <w:sz w:val="24"/>
                      <w:szCs w:val="24"/>
                    </w:rPr>
                  </w:pPr>
                </w:p>
                <w:p w14:paraId="7A59E2FB" w14:textId="77777777" w:rsidR="008131B8" w:rsidRDefault="008131B8" w:rsidP="008131B8">
                  <w:pPr>
                    <w:rPr>
                      <w:rFonts w:ascii="Calibri" w:eastAsia="Times New Roman" w:hAnsi="Calibri" w:cs="Times New Roman"/>
                      <w:color w:val="000000"/>
                      <w:sz w:val="24"/>
                      <w:szCs w:val="24"/>
                    </w:rPr>
                  </w:pPr>
                </w:p>
                <w:p w14:paraId="6565A2C7" w14:textId="77777777" w:rsidR="008131B8" w:rsidRDefault="008131B8" w:rsidP="008131B8">
                  <w:pPr>
                    <w:rPr>
                      <w:rFonts w:ascii="Calibri" w:eastAsia="Times New Roman" w:hAnsi="Calibri" w:cs="Times New Roman"/>
                      <w:color w:val="000000"/>
                      <w:sz w:val="24"/>
                      <w:szCs w:val="24"/>
                    </w:rPr>
                  </w:pPr>
                </w:p>
                <w:p w14:paraId="0722A635" w14:textId="77777777" w:rsidR="008131B8" w:rsidRDefault="008131B8" w:rsidP="008131B8">
                  <w:pPr>
                    <w:rPr>
                      <w:rFonts w:ascii="Calibri" w:eastAsia="Times New Roman" w:hAnsi="Calibri" w:cs="Times New Roman"/>
                      <w:color w:val="000000"/>
                      <w:sz w:val="24"/>
                      <w:szCs w:val="24"/>
                    </w:rPr>
                  </w:pPr>
                </w:p>
                <w:p w14:paraId="574EE0AC" w14:textId="77777777" w:rsidR="00A427BF" w:rsidRDefault="00A427BF" w:rsidP="008131B8">
                  <w:pPr>
                    <w:rPr>
                      <w:rFonts w:ascii="Calibri" w:eastAsia="Times New Roman" w:hAnsi="Calibri" w:cs="Times New Roman"/>
                      <w:b/>
                      <w:color w:val="000000"/>
                      <w:sz w:val="24"/>
                      <w:szCs w:val="24"/>
                    </w:rPr>
                  </w:pPr>
                </w:p>
                <w:p w14:paraId="080E00C7" w14:textId="77777777" w:rsidR="00A427BF" w:rsidRDefault="00A427BF" w:rsidP="008131B8">
                  <w:pPr>
                    <w:rPr>
                      <w:rFonts w:ascii="Calibri" w:eastAsia="Times New Roman" w:hAnsi="Calibri" w:cs="Times New Roman"/>
                      <w:b/>
                      <w:color w:val="000000"/>
                      <w:sz w:val="24"/>
                      <w:szCs w:val="24"/>
                    </w:rPr>
                  </w:pPr>
                </w:p>
                <w:p w14:paraId="1C40810D" w14:textId="77777777" w:rsidR="00A427BF" w:rsidRDefault="00A427BF" w:rsidP="008131B8">
                  <w:pPr>
                    <w:rPr>
                      <w:rFonts w:ascii="Calibri" w:eastAsia="Times New Roman" w:hAnsi="Calibri" w:cs="Times New Roman"/>
                      <w:b/>
                      <w:color w:val="000000"/>
                      <w:sz w:val="24"/>
                      <w:szCs w:val="24"/>
                    </w:rPr>
                  </w:pPr>
                </w:p>
                <w:p w14:paraId="71A39062" w14:textId="77777777" w:rsidR="00A427BF" w:rsidRDefault="00A427BF" w:rsidP="008131B8">
                  <w:pPr>
                    <w:rPr>
                      <w:rFonts w:ascii="Calibri" w:eastAsia="Times New Roman" w:hAnsi="Calibri" w:cs="Times New Roman"/>
                      <w:b/>
                      <w:color w:val="000000"/>
                      <w:sz w:val="24"/>
                      <w:szCs w:val="24"/>
                    </w:rPr>
                  </w:pPr>
                </w:p>
                <w:p w14:paraId="2AE6F671" w14:textId="77777777" w:rsidR="008131B8" w:rsidRPr="00A427BF" w:rsidRDefault="00214198" w:rsidP="008131B8">
                  <w:pPr>
                    <w:rPr>
                      <w:rFonts w:ascii="Calibri" w:eastAsia="Times New Roman" w:hAnsi="Calibri" w:cs="Times New Roman"/>
                      <w:b/>
                      <w:color w:val="000000"/>
                      <w:sz w:val="24"/>
                      <w:szCs w:val="24"/>
                    </w:rPr>
                  </w:pPr>
                  <w:r w:rsidRPr="00214198">
                    <w:rPr>
                      <w:rFonts w:ascii="Calibri" w:eastAsia="Times New Roman" w:hAnsi="Calibri" w:cs="Times New Roman"/>
                      <w:b/>
                      <w:color w:val="000000"/>
                      <w:sz w:val="24"/>
                      <w:szCs w:val="24"/>
                      <w:u w:val="single"/>
                    </w:rPr>
                    <w:t>Circle</w:t>
                  </w:r>
                  <w:r w:rsidR="008131B8" w:rsidRPr="00A427BF">
                    <w:rPr>
                      <w:rFonts w:ascii="Calibri" w:eastAsia="Times New Roman" w:hAnsi="Calibri" w:cs="Times New Roman"/>
                      <w:b/>
                      <w:color w:val="000000"/>
                      <w:sz w:val="24"/>
                      <w:szCs w:val="24"/>
                    </w:rPr>
                    <w:t xml:space="preserve"> the first clue that helps Turtle infer that Sandy and Barney were the same person.</w:t>
                  </w:r>
                </w:p>
                <w:p w14:paraId="798903D2" w14:textId="77777777" w:rsidR="008131B8" w:rsidRDefault="008131B8" w:rsidP="008131B8">
                  <w:pPr>
                    <w:rPr>
                      <w:rFonts w:ascii="Calibri" w:eastAsia="Times New Roman" w:hAnsi="Calibri" w:cs="Times New Roman"/>
                      <w:color w:val="000000"/>
                      <w:sz w:val="24"/>
                      <w:szCs w:val="24"/>
                    </w:rPr>
                  </w:pPr>
                </w:p>
                <w:p w14:paraId="18648707" w14:textId="77777777" w:rsidR="008131B8" w:rsidRDefault="008131B8" w:rsidP="008131B8">
                  <w:pPr>
                    <w:rPr>
                      <w:rFonts w:ascii="Calibri" w:eastAsia="Times New Roman" w:hAnsi="Calibri" w:cs="Times New Roman"/>
                      <w:color w:val="000000"/>
                      <w:sz w:val="24"/>
                      <w:szCs w:val="24"/>
                    </w:rPr>
                  </w:pPr>
                </w:p>
                <w:p w14:paraId="639CD535" w14:textId="77777777" w:rsidR="008131B8" w:rsidRDefault="008131B8" w:rsidP="008131B8">
                  <w:pPr>
                    <w:rPr>
                      <w:rFonts w:ascii="Calibri" w:eastAsia="Times New Roman" w:hAnsi="Calibri" w:cs="Times New Roman"/>
                      <w:color w:val="000000"/>
                      <w:sz w:val="24"/>
                      <w:szCs w:val="24"/>
                    </w:rPr>
                  </w:pPr>
                </w:p>
                <w:p w14:paraId="12AC3EE7" w14:textId="77777777" w:rsidR="008131B8" w:rsidRDefault="008131B8" w:rsidP="008131B8">
                  <w:pPr>
                    <w:rPr>
                      <w:rFonts w:ascii="Calibri" w:eastAsia="Times New Roman" w:hAnsi="Calibri" w:cs="Times New Roman"/>
                      <w:color w:val="000000"/>
                      <w:sz w:val="24"/>
                      <w:szCs w:val="24"/>
                    </w:rPr>
                  </w:pPr>
                </w:p>
                <w:p w14:paraId="74F5E5ED" w14:textId="77777777" w:rsidR="008131B8" w:rsidRDefault="008131B8" w:rsidP="008131B8">
                  <w:pPr>
                    <w:rPr>
                      <w:rFonts w:ascii="Calibri" w:eastAsia="Times New Roman" w:hAnsi="Calibri" w:cs="Times New Roman"/>
                      <w:color w:val="000000"/>
                      <w:sz w:val="24"/>
                      <w:szCs w:val="24"/>
                    </w:rPr>
                  </w:pPr>
                </w:p>
                <w:p w14:paraId="1882B647" w14:textId="77777777" w:rsidR="008131B8" w:rsidRDefault="008131B8" w:rsidP="008131B8">
                  <w:pPr>
                    <w:rPr>
                      <w:rFonts w:ascii="Calibri" w:eastAsia="Times New Roman" w:hAnsi="Calibri" w:cs="Times New Roman"/>
                      <w:color w:val="000000"/>
                      <w:sz w:val="24"/>
                      <w:szCs w:val="24"/>
                    </w:rPr>
                  </w:pPr>
                </w:p>
                <w:p w14:paraId="69977AF6" w14:textId="77777777" w:rsidR="008131B8" w:rsidRDefault="008131B8" w:rsidP="008131B8">
                  <w:pPr>
                    <w:rPr>
                      <w:rFonts w:ascii="Calibri" w:eastAsia="Times New Roman" w:hAnsi="Calibri" w:cs="Times New Roman"/>
                      <w:color w:val="000000"/>
                      <w:sz w:val="24"/>
                      <w:szCs w:val="24"/>
                    </w:rPr>
                  </w:pPr>
                </w:p>
                <w:p w14:paraId="73551FE8" w14:textId="77777777" w:rsidR="008131B8" w:rsidRDefault="008131B8" w:rsidP="008131B8">
                  <w:pPr>
                    <w:rPr>
                      <w:rFonts w:ascii="Calibri" w:eastAsia="Times New Roman" w:hAnsi="Calibri" w:cs="Times New Roman"/>
                      <w:color w:val="000000"/>
                      <w:sz w:val="24"/>
                      <w:szCs w:val="24"/>
                    </w:rPr>
                  </w:pPr>
                </w:p>
                <w:p w14:paraId="23B600BE" w14:textId="77777777" w:rsidR="008131B8" w:rsidRDefault="008131B8" w:rsidP="008131B8">
                  <w:pPr>
                    <w:rPr>
                      <w:rFonts w:ascii="Calibri" w:eastAsia="Times New Roman" w:hAnsi="Calibri" w:cs="Times New Roman"/>
                      <w:color w:val="000000"/>
                      <w:sz w:val="24"/>
                      <w:szCs w:val="24"/>
                    </w:rPr>
                  </w:pPr>
                </w:p>
                <w:p w14:paraId="18473D70" w14:textId="77777777" w:rsidR="008131B8" w:rsidRDefault="008131B8" w:rsidP="008131B8">
                  <w:pPr>
                    <w:rPr>
                      <w:rFonts w:ascii="Calibri" w:eastAsia="Times New Roman" w:hAnsi="Calibri" w:cs="Times New Roman"/>
                      <w:color w:val="000000"/>
                      <w:sz w:val="24"/>
                      <w:szCs w:val="24"/>
                    </w:rPr>
                  </w:pPr>
                </w:p>
                <w:p w14:paraId="000C9EF3" w14:textId="77777777" w:rsidR="008131B8" w:rsidRDefault="008131B8" w:rsidP="008131B8">
                  <w:pPr>
                    <w:rPr>
                      <w:rFonts w:ascii="Calibri" w:eastAsia="Times New Roman" w:hAnsi="Calibri" w:cs="Times New Roman"/>
                      <w:color w:val="000000"/>
                      <w:sz w:val="24"/>
                      <w:szCs w:val="24"/>
                    </w:rPr>
                  </w:pPr>
                </w:p>
                <w:p w14:paraId="7F3A78A9" w14:textId="77777777" w:rsidR="008131B8" w:rsidRDefault="008131B8" w:rsidP="008131B8">
                  <w:pPr>
                    <w:rPr>
                      <w:rFonts w:ascii="Calibri" w:eastAsia="Times New Roman" w:hAnsi="Calibri" w:cs="Times New Roman"/>
                      <w:color w:val="000000"/>
                      <w:sz w:val="24"/>
                      <w:szCs w:val="24"/>
                    </w:rPr>
                  </w:pPr>
                </w:p>
                <w:p w14:paraId="0133E7EE" w14:textId="77777777" w:rsidR="008131B8" w:rsidRDefault="008131B8" w:rsidP="008131B8">
                  <w:pPr>
                    <w:rPr>
                      <w:rFonts w:ascii="Calibri" w:eastAsia="Times New Roman" w:hAnsi="Calibri" w:cs="Times New Roman"/>
                      <w:color w:val="000000"/>
                      <w:sz w:val="24"/>
                      <w:szCs w:val="24"/>
                    </w:rPr>
                  </w:pPr>
                </w:p>
                <w:p w14:paraId="3F555261" w14:textId="77777777" w:rsidR="008131B8" w:rsidRDefault="008131B8" w:rsidP="008131B8">
                  <w:pPr>
                    <w:rPr>
                      <w:rFonts w:ascii="Calibri" w:eastAsia="Times New Roman" w:hAnsi="Calibri" w:cs="Times New Roman"/>
                      <w:color w:val="000000"/>
                      <w:sz w:val="24"/>
                      <w:szCs w:val="24"/>
                    </w:rPr>
                  </w:pPr>
                </w:p>
                <w:p w14:paraId="47462091" w14:textId="77777777" w:rsidR="008131B8" w:rsidRDefault="008131B8" w:rsidP="008131B8">
                  <w:pPr>
                    <w:rPr>
                      <w:rFonts w:ascii="Calibri" w:eastAsia="Times New Roman" w:hAnsi="Calibri" w:cs="Times New Roman"/>
                      <w:color w:val="000000"/>
                      <w:sz w:val="24"/>
                      <w:szCs w:val="24"/>
                    </w:rPr>
                  </w:pPr>
                </w:p>
                <w:p w14:paraId="685C2AFF" w14:textId="77777777" w:rsidR="008131B8" w:rsidRDefault="008131B8" w:rsidP="008131B8">
                  <w:pPr>
                    <w:rPr>
                      <w:rFonts w:ascii="Calibri" w:eastAsia="Times New Roman" w:hAnsi="Calibri" w:cs="Times New Roman"/>
                      <w:color w:val="000000"/>
                      <w:sz w:val="24"/>
                      <w:szCs w:val="24"/>
                    </w:rPr>
                  </w:pPr>
                </w:p>
                <w:p w14:paraId="32EA6E0D" w14:textId="77777777" w:rsidR="008131B8" w:rsidRDefault="008131B8" w:rsidP="008131B8">
                  <w:pPr>
                    <w:rPr>
                      <w:rFonts w:ascii="Calibri" w:eastAsia="Times New Roman" w:hAnsi="Calibri" w:cs="Times New Roman"/>
                      <w:color w:val="000000"/>
                      <w:sz w:val="24"/>
                      <w:szCs w:val="24"/>
                    </w:rPr>
                  </w:pPr>
                </w:p>
                <w:p w14:paraId="668CB466" w14:textId="77777777" w:rsidR="008131B8" w:rsidRDefault="008131B8" w:rsidP="008131B8">
                  <w:pPr>
                    <w:rPr>
                      <w:rFonts w:ascii="Calibri" w:eastAsia="Times New Roman" w:hAnsi="Calibri" w:cs="Times New Roman"/>
                      <w:color w:val="000000"/>
                      <w:sz w:val="24"/>
                      <w:szCs w:val="24"/>
                    </w:rPr>
                  </w:pPr>
                </w:p>
                <w:p w14:paraId="3EF1986D" w14:textId="77777777" w:rsidR="008131B8" w:rsidRDefault="008131B8" w:rsidP="008131B8">
                  <w:pPr>
                    <w:rPr>
                      <w:rFonts w:ascii="Calibri" w:eastAsia="Times New Roman" w:hAnsi="Calibri" w:cs="Times New Roman"/>
                      <w:color w:val="000000"/>
                      <w:sz w:val="24"/>
                      <w:szCs w:val="24"/>
                    </w:rPr>
                  </w:pPr>
                </w:p>
                <w:p w14:paraId="5571729A" w14:textId="77777777" w:rsidR="008131B8" w:rsidRDefault="008131B8" w:rsidP="008131B8">
                  <w:pPr>
                    <w:rPr>
                      <w:rFonts w:ascii="Calibri" w:eastAsia="Times New Roman" w:hAnsi="Calibri" w:cs="Times New Roman"/>
                      <w:color w:val="000000"/>
                      <w:sz w:val="24"/>
                      <w:szCs w:val="24"/>
                    </w:rPr>
                  </w:pPr>
                </w:p>
                <w:p w14:paraId="7C465216" w14:textId="77777777" w:rsidR="008131B8" w:rsidRDefault="008131B8" w:rsidP="008131B8">
                  <w:pPr>
                    <w:rPr>
                      <w:rFonts w:ascii="Calibri" w:eastAsia="Times New Roman" w:hAnsi="Calibri" w:cs="Times New Roman"/>
                      <w:color w:val="000000"/>
                      <w:sz w:val="24"/>
                      <w:szCs w:val="24"/>
                    </w:rPr>
                  </w:pPr>
                </w:p>
                <w:p w14:paraId="30C81585" w14:textId="77777777" w:rsidR="008131B8" w:rsidRDefault="008131B8" w:rsidP="008131B8">
                  <w:pPr>
                    <w:rPr>
                      <w:rFonts w:ascii="Calibri" w:eastAsia="Times New Roman" w:hAnsi="Calibri" w:cs="Times New Roman"/>
                      <w:color w:val="000000"/>
                      <w:sz w:val="24"/>
                      <w:szCs w:val="24"/>
                    </w:rPr>
                  </w:pPr>
                </w:p>
                <w:p w14:paraId="06EE6F27" w14:textId="77777777" w:rsidR="008131B8" w:rsidRDefault="008131B8" w:rsidP="008131B8">
                  <w:pPr>
                    <w:rPr>
                      <w:rFonts w:ascii="Calibri" w:eastAsia="Times New Roman" w:hAnsi="Calibri" w:cs="Times New Roman"/>
                      <w:color w:val="000000"/>
                      <w:sz w:val="24"/>
                      <w:szCs w:val="24"/>
                    </w:rPr>
                  </w:pPr>
                </w:p>
                <w:p w14:paraId="042AEADC" w14:textId="77777777" w:rsidR="008131B8" w:rsidRDefault="008131B8" w:rsidP="008131B8">
                  <w:pPr>
                    <w:rPr>
                      <w:rFonts w:ascii="Calibri" w:eastAsia="Times New Roman" w:hAnsi="Calibri" w:cs="Times New Roman"/>
                      <w:color w:val="000000"/>
                      <w:sz w:val="24"/>
                      <w:szCs w:val="24"/>
                    </w:rPr>
                  </w:pPr>
                </w:p>
                <w:p w14:paraId="7D80BC88" w14:textId="77777777" w:rsidR="008131B8" w:rsidRDefault="008131B8" w:rsidP="008131B8">
                  <w:pPr>
                    <w:rPr>
                      <w:rFonts w:ascii="Calibri" w:eastAsia="Times New Roman" w:hAnsi="Calibri" w:cs="Times New Roman"/>
                      <w:color w:val="000000"/>
                      <w:sz w:val="24"/>
                      <w:szCs w:val="24"/>
                    </w:rPr>
                  </w:pPr>
                </w:p>
                <w:p w14:paraId="4ECD999A" w14:textId="77777777" w:rsidR="008131B8" w:rsidRDefault="008131B8" w:rsidP="008131B8">
                  <w:pPr>
                    <w:rPr>
                      <w:rFonts w:ascii="Calibri" w:eastAsia="Times New Roman" w:hAnsi="Calibri" w:cs="Times New Roman"/>
                      <w:color w:val="000000"/>
                      <w:sz w:val="24"/>
                      <w:szCs w:val="24"/>
                    </w:rPr>
                  </w:pPr>
                </w:p>
                <w:p w14:paraId="408A8DE0" w14:textId="77777777" w:rsidR="008131B8" w:rsidRDefault="008131B8" w:rsidP="008131B8">
                  <w:pPr>
                    <w:rPr>
                      <w:rFonts w:ascii="Calibri" w:eastAsia="Times New Roman" w:hAnsi="Calibri" w:cs="Times New Roman"/>
                      <w:color w:val="000000"/>
                      <w:sz w:val="24"/>
                      <w:szCs w:val="24"/>
                    </w:rPr>
                  </w:pPr>
                </w:p>
                <w:p w14:paraId="1E71978E" w14:textId="77777777" w:rsidR="00214198" w:rsidRDefault="00214198" w:rsidP="008131B8">
                  <w:pPr>
                    <w:rPr>
                      <w:rFonts w:ascii="Calibri" w:eastAsia="Times New Roman" w:hAnsi="Calibri" w:cs="Times New Roman"/>
                      <w:b/>
                      <w:color w:val="000000"/>
                      <w:sz w:val="24"/>
                      <w:szCs w:val="24"/>
                    </w:rPr>
                  </w:pPr>
                </w:p>
                <w:p w14:paraId="06CFD983" w14:textId="77777777" w:rsidR="00214198" w:rsidRDefault="00214198" w:rsidP="008131B8">
                  <w:pPr>
                    <w:rPr>
                      <w:rFonts w:ascii="Calibri" w:eastAsia="Times New Roman" w:hAnsi="Calibri" w:cs="Times New Roman"/>
                      <w:b/>
                      <w:color w:val="000000"/>
                      <w:sz w:val="24"/>
                      <w:szCs w:val="24"/>
                    </w:rPr>
                  </w:pPr>
                </w:p>
                <w:p w14:paraId="6ED82F88" w14:textId="77777777" w:rsidR="00214198" w:rsidRDefault="00214198" w:rsidP="008131B8">
                  <w:pPr>
                    <w:rPr>
                      <w:rFonts w:ascii="Calibri" w:eastAsia="Times New Roman" w:hAnsi="Calibri" w:cs="Times New Roman"/>
                      <w:b/>
                      <w:color w:val="000000"/>
                      <w:sz w:val="24"/>
                      <w:szCs w:val="24"/>
                    </w:rPr>
                  </w:pPr>
                </w:p>
                <w:p w14:paraId="76A47667" w14:textId="77777777" w:rsidR="00214198" w:rsidRDefault="00214198" w:rsidP="008131B8">
                  <w:pPr>
                    <w:rPr>
                      <w:rFonts w:ascii="Calibri" w:eastAsia="Times New Roman" w:hAnsi="Calibri" w:cs="Times New Roman"/>
                      <w:b/>
                      <w:color w:val="000000"/>
                      <w:sz w:val="24"/>
                      <w:szCs w:val="24"/>
                    </w:rPr>
                  </w:pPr>
                </w:p>
                <w:p w14:paraId="1E5F5351" w14:textId="77777777" w:rsidR="00214198" w:rsidRDefault="00214198" w:rsidP="008131B8">
                  <w:pPr>
                    <w:rPr>
                      <w:rFonts w:ascii="Calibri" w:eastAsia="Times New Roman" w:hAnsi="Calibri" w:cs="Times New Roman"/>
                      <w:b/>
                      <w:color w:val="000000"/>
                      <w:sz w:val="24"/>
                      <w:szCs w:val="24"/>
                    </w:rPr>
                  </w:pPr>
                </w:p>
                <w:p w14:paraId="4A0C14AE" w14:textId="77777777" w:rsidR="00214198" w:rsidRDefault="00214198" w:rsidP="008131B8">
                  <w:pPr>
                    <w:rPr>
                      <w:rFonts w:ascii="Calibri" w:eastAsia="Times New Roman" w:hAnsi="Calibri" w:cs="Times New Roman"/>
                      <w:b/>
                      <w:color w:val="000000"/>
                      <w:sz w:val="24"/>
                      <w:szCs w:val="24"/>
                    </w:rPr>
                  </w:pPr>
                </w:p>
                <w:p w14:paraId="4C823146" w14:textId="77777777" w:rsidR="00214198" w:rsidRDefault="00214198" w:rsidP="008131B8">
                  <w:pPr>
                    <w:rPr>
                      <w:rFonts w:ascii="Calibri" w:eastAsia="Times New Roman" w:hAnsi="Calibri" w:cs="Times New Roman"/>
                      <w:b/>
                      <w:color w:val="000000"/>
                      <w:sz w:val="24"/>
                      <w:szCs w:val="24"/>
                    </w:rPr>
                  </w:pPr>
                </w:p>
                <w:p w14:paraId="39A93102" w14:textId="77777777" w:rsidR="00214198" w:rsidRDefault="00214198" w:rsidP="008131B8">
                  <w:pPr>
                    <w:rPr>
                      <w:rFonts w:ascii="Calibri" w:eastAsia="Times New Roman" w:hAnsi="Calibri" w:cs="Times New Roman"/>
                      <w:b/>
                      <w:color w:val="000000"/>
                      <w:sz w:val="24"/>
                      <w:szCs w:val="24"/>
                    </w:rPr>
                  </w:pPr>
                </w:p>
                <w:p w14:paraId="2AC9E6C1" w14:textId="77777777" w:rsidR="00214198" w:rsidRDefault="00214198" w:rsidP="008131B8">
                  <w:pPr>
                    <w:rPr>
                      <w:rFonts w:ascii="Calibri" w:eastAsia="Times New Roman" w:hAnsi="Calibri" w:cs="Times New Roman"/>
                      <w:b/>
                      <w:color w:val="000000"/>
                      <w:sz w:val="24"/>
                      <w:szCs w:val="24"/>
                    </w:rPr>
                  </w:pPr>
                </w:p>
                <w:p w14:paraId="1EA64977" w14:textId="77777777" w:rsidR="00214198" w:rsidRDefault="00214198" w:rsidP="008131B8">
                  <w:pPr>
                    <w:rPr>
                      <w:rFonts w:ascii="Calibri" w:eastAsia="Times New Roman" w:hAnsi="Calibri" w:cs="Times New Roman"/>
                      <w:b/>
                      <w:color w:val="000000"/>
                      <w:sz w:val="24"/>
                      <w:szCs w:val="24"/>
                    </w:rPr>
                  </w:pPr>
                </w:p>
                <w:p w14:paraId="6C5D1B6A" w14:textId="77777777" w:rsidR="00214198" w:rsidRDefault="00214198" w:rsidP="008131B8">
                  <w:pPr>
                    <w:rPr>
                      <w:rFonts w:ascii="Calibri" w:eastAsia="Times New Roman" w:hAnsi="Calibri" w:cs="Times New Roman"/>
                      <w:b/>
                      <w:color w:val="000000"/>
                      <w:sz w:val="24"/>
                      <w:szCs w:val="24"/>
                    </w:rPr>
                  </w:pPr>
                </w:p>
                <w:p w14:paraId="4AF1B2C2" w14:textId="77777777" w:rsidR="00214198" w:rsidRDefault="00214198" w:rsidP="008131B8">
                  <w:pPr>
                    <w:rPr>
                      <w:rFonts w:ascii="Calibri" w:eastAsia="Times New Roman" w:hAnsi="Calibri" w:cs="Times New Roman"/>
                      <w:b/>
                      <w:color w:val="000000"/>
                      <w:sz w:val="24"/>
                      <w:szCs w:val="24"/>
                    </w:rPr>
                  </w:pPr>
                </w:p>
                <w:p w14:paraId="3563A30E" w14:textId="77777777" w:rsidR="00214198" w:rsidRDefault="00214198" w:rsidP="008131B8">
                  <w:pPr>
                    <w:rPr>
                      <w:rFonts w:ascii="Calibri" w:eastAsia="Times New Roman" w:hAnsi="Calibri" w:cs="Times New Roman"/>
                      <w:b/>
                      <w:color w:val="000000"/>
                      <w:sz w:val="24"/>
                      <w:szCs w:val="24"/>
                    </w:rPr>
                  </w:pPr>
                </w:p>
                <w:p w14:paraId="4A731D1D" w14:textId="77777777" w:rsidR="008131B8" w:rsidRPr="00214198" w:rsidRDefault="00214198" w:rsidP="008131B8">
                  <w:pPr>
                    <w:rPr>
                      <w:rFonts w:ascii="Calibri" w:eastAsia="Times New Roman" w:hAnsi="Calibri" w:cs="Times New Roman"/>
                      <w:b/>
                      <w:color w:val="000000"/>
                      <w:sz w:val="24"/>
                      <w:szCs w:val="24"/>
                    </w:rPr>
                  </w:pPr>
                  <w:r w:rsidRPr="00214198">
                    <w:rPr>
                      <w:rFonts w:ascii="Calibri" w:eastAsia="Times New Roman" w:hAnsi="Calibri" w:cs="Times New Roman"/>
                      <w:b/>
                      <w:color w:val="000000"/>
                      <w:sz w:val="24"/>
                      <w:szCs w:val="24"/>
                      <w:u w:val="single"/>
                    </w:rPr>
                    <w:t>Box</w:t>
                  </w:r>
                  <w:r w:rsidR="008131B8" w:rsidRPr="00A427BF">
                    <w:rPr>
                      <w:rFonts w:ascii="Calibri" w:eastAsia="Times New Roman" w:hAnsi="Calibri" w:cs="Times New Roman"/>
                      <w:b/>
                      <w:color w:val="000000"/>
                      <w:sz w:val="24"/>
                      <w:szCs w:val="24"/>
                    </w:rPr>
                    <w:t xml:space="preserve"> the clue that helps Judge Ford infer that Sandy and Sam were the same person</w:t>
                  </w:r>
                  <w:r w:rsidR="008131B8" w:rsidRPr="008131B8">
                    <w:rPr>
                      <w:rFonts w:ascii="Calibri" w:eastAsia="Times New Roman" w:hAnsi="Calibri" w:cs="Times New Roman"/>
                      <w:color w:val="000000"/>
                      <w:sz w:val="24"/>
                      <w:szCs w:val="24"/>
                    </w:rPr>
                    <w:t>.</w:t>
                  </w:r>
                </w:p>
                <w:p w14:paraId="3D30B0E2" w14:textId="77777777" w:rsidR="008131B8" w:rsidRDefault="008131B8" w:rsidP="008131B8">
                  <w:pPr>
                    <w:rPr>
                      <w:rFonts w:ascii="Calibri" w:eastAsia="Times New Roman" w:hAnsi="Calibri" w:cs="Times New Roman"/>
                      <w:color w:val="000000"/>
                      <w:sz w:val="24"/>
                      <w:szCs w:val="24"/>
                    </w:rPr>
                  </w:pPr>
                </w:p>
                <w:p w14:paraId="0FFEB5A8" w14:textId="77777777" w:rsidR="008131B8" w:rsidRDefault="008131B8" w:rsidP="008131B8">
                  <w:pPr>
                    <w:rPr>
                      <w:rFonts w:ascii="Calibri" w:eastAsia="Times New Roman" w:hAnsi="Calibri" w:cs="Times New Roman"/>
                      <w:color w:val="000000"/>
                      <w:sz w:val="24"/>
                      <w:szCs w:val="24"/>
                    </w:rPr>
                  </w:pPr>
                </w:p>
                <w:p w14:paraId="398BA28F" w14:textId="77777777" w:rsidR="008131B8" w:rsidRDefault="008131B8" w:rsidP="008131B8">
                  <w:pPr>
                    <w:rPr>
                      <w:rFonts w:ascii="Calibri" w:eastAsia="Times New Roman" w:hAnsi="Calibri" w:cs="Times New Roman"/>
                      <w:color w:val="000000"/>
                      <w:sz w:val="24"/>
                      <w:szCs w:val="24"/>
                    </w:rPr>
                  </w:pPr>
                </w:p>
                <w:p w14:paraId="3CE80817" w14:textId="77777777" w:rsidR="008131B8" w:rsidRDefault="008131B8" w:rsidP="008131B8">
                  <w:pPr>
                    <w:rPr>
                      <w:rFonts w:ascii="Calibri" w:eastAsia="Times New Roman" w:hAnsi="Calibri" w:cs="Times New Roman"/>
                      <w:color w:val="000000"/>
                      <w:sz w:val="24"/>
                      <w:szCs w:val="24"/>
                    </w:rPr>
                  </w:pPr>
                </w:p>
                <w:p w14:paraId="2C8B206A" w14:textId="77777777" w:rsidR="008131B8" w:rsidRDefault="008131B8" w:rsidP="008131B8">
                  <w:pPr>
                    <w:rPr>
                      <w:rFonts w:ascii="Calibri" w:eastAsia="Times New Roman" w:hAnsi="Calibri" w:cs="Times New Roman"/>
                      <w:color w:val="000000"/>
                      <w:sz w:val="24"/>
                      <w:szCs w:val="24"/>
                    </w:rPr>
                  </w:pPr>
                </w:p>
                <w:p w14:paraId="706755FA" w14:textId="77777777" w:rsidR="008131B8" w:rsidRDefault="008131B8" w:rsidP="008131B8">
                  <w:pPr>
                    <w:rPr>
                      <w:rFonts w:ascii="Calibri" w:eastAsia="Times New Roman" w:hAnsi="Calibri" w:cs="Times New Roman"/>
                      <w:color w:val="000000"/>
                      <w:sz w:val="24"/>
                      <w:szCs w:val="24"/>
                    </w:rPr>
                  </w:pPr>
                </w:p>
                <w:p w14:paraId="475A3EFF" w14:textId="77777777" w:rsidR="008131B8" w:rsidRDefault="008131B8" w:rsidP="008131B8">
                  <w:pPr>
                    <w:rPr>
                      <w:rFonts w:ascii="Calibri" w:eastAsia="Times New Roman" w:hAnsi="Calibri" w:cs="Times New Roman"/>
                      <w:color w:val="000000"/>
                      <w:sz w:val="24"/>
                      <w:szCs w:val="24"/>
                    </w:rPr>
                  </w:pPr>
                </w:p>
                <w:p w14:paraId="6C2F9B1E" w14:textId="77777777" w:rsidR="008131B8" w:rsidRDefault="008131B8" w:rsidP="008131B8">
                  <w:pPr>
                    <w:rPr>
                      <w:rFonts w:ascii="Calibri" w:eastAsia="Times New Roman" w:hAnsi="Calibri" w:cs="Times New Roman"/>
                      <w:color w:val="000000"/>
                      <w:sz w:val="24"/>
                      <w:szCs w:val="24"/>
                    </w:rPr>
                  </w:pPr>
                </w:p>
                <w:p w14:paraId="795ECFF9" w14:textId="77777777" w:rsidR="00214198" w:rsidRDefault="00214198" w:rsidP="008131B8">
                  <w:pPr>
                    <w:rPr>
                      <w:rFonts w:ascii="Calibri" w:eastAsia="Times New Roman" w:hAnsi="Calibri" w:cs="Times New Roman"/>
                      <w:color w:val="000000"/>
                      <w:sz w:val="24"/>
                      <w:szCs w:val="24"/>
                    </w:rPr>
                  </w:pPr>
                </w:p>
                <w:p w14:paraId="455D69E2" w14:textId="77777777" w:rsidR="00214198" w:rsidRDefault="00214198" w:rsidP="008131B8">
                  <w:pPr>
                    <w:rPr>
                      <w:rFonts w:ascii="Calibri" w:eastAsia="Times New Roman" w:hAnsi="Calibri" w:cs="Times New Roman"/>
                      <w:color w:val="000000"/>
                      <w:sz w:val="24"/>
                      <w:szCs w:val="24"/>
                    </w:rPr>
                  </w:pPr>
                </w:p>
                <w:p w14:paraId="2BB3E8A2" w14:textId="77777777" w:rsidR="008131B8" w:rsidRPr="00A427BF" w:rsidRDefault="00214198" w:rsidP="008131B8">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Circle</w:t>
                  </w:r>
                  <w:r w:rsidR="008131B8" w:rsidRPr="00A427BF">
                    <w:rPr>
                      <w:rFonts w:ascii="Calibri" w:eastAsia="Times New Roman" w:hAnsi="Calibri" w:cs="Times New Roman"/>
                      <w:b/>
                      <w:color w:val="000000"/>
                      <w:sz w:val="24"/>
                      <w:szCs w:val="24"/>
                    </w:rPr>
                    <w:t xml:space="preserve"> more clues (evidence) that confirms Turtle’s suspicions that Sandy and Barney are the same person.</w:t>
                  </w:r>
                </w:p>
                <w:p w14:paraId="2FF0470D" w14:textId="77777777" w:rsidR="008131B8" w:rsidRDefault="008131B8" w:rsidP="008131B8">
                  <w:pPr>
                    <w:rPr>
                      <w:rFonts w:ascii="Calibri" w:eastAsia="Times New Roman" w:hAnsi="Calibri" w:cs="Times New Roman"/>
                      <w:color w:val="000000"/>
                      <w:sz w:val="24"/>
                      <w:szCs w:val="24"/>
                    </w:rPr>
                  </w:pPr>
                </w:p>
                <w:p w14:paraId="2FE27A0B" w14:textId="77777777" w:rsidR="008131B8" w:rsidRPr="008131B8" w:rsidRDefault="008131B8" w:rsidP="008131B8">
                  <w:pPr>
                    <w:rPr>
                      <w:rFonts w:ascii="Calibri" w:eastAsia="Times New Roman" w:hAnsi="Calibri" w:cs="Times New Roman"/>
                      <w:color w:val="000000"/>
                      <w:sz w:val="24"/>
                      <w:szCs w:val="24"/>
                    </w:rPr>
                  </w:pPr>
                  <w:r w:rsidRPr="008131B8">
                    <w:rPr>
                      <w:rFonts w:ascii="Calibri" w:eastAsia="Times New Roman" w:hAnsi="Calibri" w:cs="Times New Roman"/>
                      <w:color w:val="000000"/>
                      <w:sz w:val="24"/>
                      <w:szCs w:val="24"/>
                    </w:rPr>
                    <w:t> </w:t>
                  </w:r>
                </w:p>
                <w:p w14:paraId="1E70B3F1"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64B3E403" w14:textId="77777777" w:rsidR="00377A0C" w:rsidRDefault="00377A0C" w:rsidP="008131B8">
                  <w:pPr>
                    <w:spacing w:before="100" w:beforeAutospacing="1" w:after="100" w:afterAutospacing="1"/>
                    <w:rPr>
                      <w:rFonts w:ascii="Calibri" w:eastAsia="Times New Roman" w:hAnsi="Calibri" w:cs="Times New Roman"/>
                      <w:color w:val="000000"/>
                      <w:sz w:val="24"/>
                      <w:szCs w:val="24"/>
                    </w:rPr>
                  </w:pPr>
                </w:p>
                <w:p w14:paraId="643F4185" w14:textId="77777777" w:rsidR="00214198" w:rsidRDefault="00214198" w:rsidP="008131B8">
                  <w:pPr>
                    <w:spacing w:before="100" w:beforeAutospacing="1" w:after="100" w:afterAutospacing="1"/>
                    <w:rPr>
                      <w:rFonts w:ascii="Calibri" w:eastAsia="Times New Roman" w:hAnsi="Calibri" w:cs="Times New Roman"/>
                      <w:color w:val="000000"/>
                      <w:sz w:val="24"/>
                      <w:szCs w:val="24"/>
                    </w:rPr>
                  </w:pPr>
                </w:p>
                <w:p w14:paraId="69C183E0" w14:textId="77777777" w:rsidR="00951458" w:rsidRPr="00A427BF" w:rsidRDefault="00951458" w:rsidP="008131B8">
                  <w:pPr>
                    <w:spacing w:before="100" w:beforeAutospacing="1" w:after="100" w:afterAutospacing="1"/>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t>What happened in an earlier chapter that makes it impossible for Angela to deny her sister anything, now?</w:t>
                  </w:r>
                </w:p>
                <w:p w14:paraId="3FED0C2E" w14:textId="77777777" w:rsidR="001A1941" w:rsidRPr="00506620" w:rsidRDefault="001A1941" w:rsidP="008131B8">
                  <w:pPr>
                    <w:spacing w:before="100" w:beforeAutospacing="1" w:after="100" w:afterAutospacing="1"/>
                    <w:rPr>
                      <w:rFonts w:ascii="Times New Roman" w:hAnsi="Times New Roman" w:cs="Times New Roman"/>
                      <w:sz w:val="21"/>
                      <w:szCs w:val="21"/>
                    </w:rPr>
                  </w:pPr>
                </w:p>
              </w:tc>
            </w:tr>
          </w:tbl>
          <w:p w14:paraId="062BE885" w14:textId="77777777" w:rsidR="001A1941" w:rsidRDefault="001A1941" w:rsidP="002B2687">
            <w:pPr>
              <w:autoSpaceDE w:val="0"/>
              <w:autoSpaceDN w:val="0"/>
              <w:adjustRightInd w:val="0"/>
              <w:rPr>
                <w:rFonts w:ascii="Times New Roman" w:hAnsi="Times New Roman" w:cs="Times New Roman"/>
              </w:rPr>
            </w:pPr>
          </w:p>
          <w:p w14:paraId="5D83E9A4" w14:textId="77777777" w:rsidR="001A1941" w:rsidRDefault="001A1941" w:rsidP="002B2687">
            <w:pPr>
              <w:autoSpaceDE w:val="0"/>
              <w:autoSpaceDN w:val="0"/>
              <w:adjustRightInd w:val="0"/>
              <w:rPr>
                <w:rFonts w:ascii="Times New Roman" w:hAnsi="Times New Roman" w:cs="Times New Roman"/>
              </w:rPr>
            </w:pPr>
          </w:p>
          <w:p w14:paraId="28A722AE" w14:textId="77777777" w:rsidR="00377A0C" w:rsidRDefault="00377A0C" w:rsidP="002B2687">
            <w:pPr>
              <w:autoSpaceDE w:val="0"/>
              <w:autoSpaceDN w:val="0"/>
              <w:adjustRightInd w:val="0"/>
              <w:rPr>
                <w:rFonts w:ascii="Times New Roman" w:hAnsi="Times New Roman" w:cs="Times New Roman"/>
              </w:rPr>
            </w:pPr>
          </w:p>
          <w:p w14:paraId="2EEA287B" w14:textId="77777777" w:rsidR="00317D54" w:rsidRPr="008131B8" w:rsidRDefault="00317D54" w:rsidP="00317D54">
            <w:pPr>
              <w:rPr>
                <w:rFonts w:ascii="Calibri" w:eastAsia="Times New Roman" w:hAnsi="Calibri" w:cs="Times New Roman"/>
                <w:color w:val="000000"/>
                <w:sz w:val="24"/>
                <w:szCs w:val="24"/>
              </w:rPr>
            </w:pPr>
          </w:p>
          <w:p w14:paraId="681FC428" w14:textId="77777777" w:rsidR="001A1941" w:rsidRDefault="001A1941" w:rsidP="002B2687">
            <w:pPr>
              <w:autoSpaceDE w:val="0"/>
              <w:autoSpaceDN w:val="0"/>
              <w:adjustRightInd w:val="0"/>
              <w:rPr>
                <w:rFonts w:ascii="Times New Roman" w:hAnsi="Times New Roman" w:cs="Times New Roman"/>
              </w:rPr>
            </w:pPr>
          </w:p>
          <w:p w14:paraId="25B52BB1" w14:textId="77777777" w:rsidR="00E725D6" w:rsidRDefault="00E725D6" w:rsidP="002B2687">
            <w:pPr>
              <w:autoSpaceDE w:val="0"/>
              <w:autoSpaceDN w:val="0"/>
              <w:adjustRightInd w:val="0"/>
              <w:rPr>
                <w:rFonts w:ascii="Times New Roman" w:hAnsi="Times New Roman" w:cs="Times New Roman"/>
              </w:rPr>
            </w:pPr>
          </w:p>
          <w:p w14:paraId="3259F420" w14:textId="77777777" w:rsidR="00E725D6" w:rsidRDefault="00E725D6" w:rsidP="002B2687">
            <w:pPr>
              <w:autoSpaceDE w:val="0"/>
              <w:autoSpaceDN w:val="0"/>
              <w:adjustRightInd w:val="0"/>
              <w:rPr>
                <w:rFonts w:ascii="Times New Roman" w:hAnsi="Times New Roman" w:cs="Times New Roman"/>
              </w:rPr>
            </w:pPr>
          </w:p>
          <w:p w14:paraId="3FF74CC3" w14:textId="77777777" w:rsidR="00E725D6" w:rsidRDefault="00E725D6" w:rsidP="002B2687">
            <w:pPr>
              <w:autoSpaceDE w:val="0"/>
              <w:autoSpaceDN w:val="0"/>
              <w:adjustRightInd w:val="0"/>
              <w:rPr>
                <w:rFonts w:ascii="Times New Roman" w:hAnsi="Times New Roman" w:cs="Times New Roman"/>
              </w:rPr>
            </w:pPr>
          </w:p>
          <w:p w14:paraId="0D48A637" w14:textId="77777777" w:rsidR="00E725D6" w:rsidRDefault="00E725D6" w:rsidP="002B2687">
            <w:pPr>
              <w:autoSpaceDE w:val="0"/>
              <w:autoSpaceDN w:val="0"/>
              <w:adjustRightInd w:val="0"/>
              <w:rPr>
                <w:rFonts w:ascii="Times New Roman" w:hAnsi="Times New Roman" w:cs="Times New Roman"/>
              </w:rPr>
            </w:pPr>
          </w:p>
          <w:p w14:paraId="371D497F" w14:textId="77777777" w:rsidR="005C7F5B" w:rsidRDefault="005C7F5B" w:rsidP="002B2687">
            <w:pPr>
              <w:autoSpaceDE w:val="0"/>
              <w:autoSpaceDN w:val="0"/>
              <w:adjustRightInd w:val="0"/>
              <w:rPr>
                <w:rFonts w:ascii="Times New Roman" w:hAnsi="Times New Roman" w:cs="Times New Roman"/>
              </w:rPr>
            </w:pPr>
          </w:p>
          <w:p w14:paraId="79996BD8" w14:textId="77777777" w:rsidR="005C7F5B" w:rsidRDefault="005C7F5B" w:rsidP="002B2687">
            <w:pPr>
              <w:autoSpaceDE w:val="0"/>
              <w:autoSpaceDN w:val="0"/>
              <w:adjustRightInd w:val="0"/>
              <w:rPr>
                <w:rFonts w:ascii="Times New Roman" w:hAnsi="Times New Roman" w:cs="Times New Roman"/>
              </w:rPr>
            </w:pPr>
          </w:p>
          <w:p w14:paraId="0DCB2E17" w14:textId="77777777" w:rsidR="005C7F5B" w:rsidRDefault="005C7F5B" w:rsidP="002B2687">
            <w:pPr>
              <w:autoSpaceDE w:val="0"/>
              <w:autoSpaceDN w:val="0"/>
              <w:adjustRightInd w:val="0"/>
              <w:rPr>
                <w:rFonts w:ascii="Times New Roman" w:hAnsi="Times New Roman" w:cs="Times New Roman"/>
              </w:rPr>
            </w:pPr>
          </w:p>
          <w:p w14:paraId="46B3DC21" w14:textId="77777777" w:rsidR="005C7F5B" w:rsidRDefault="005C7F5B" w:rsidP="002B2687">
            <w:pPr>
              <w:autoSpaceDE w:val="0"/>
              <w:autoSpaceDN w:val="0"/>
              <w:adjustRightInd w:val="0"/>
              <w:rPr>
                <w:rFonts w:ascii="Times New Roman" w:hAnsi="Times New Roman" w:cs="Times New Roman"/>
              </w:rPr>
            </w:pPr>
          </w:p>
          <w:p w14:paraId="7D10CB88" w14:textId="77777777" w:rsidR="00B92E7B" w:rsidRPr="009E7B35" w:rsidRDefault="00B92E7B" w:rsidP="008131B8"/>
        </w:tc>
        <w:tc>
          <w:tcPr>
            <w:tcW w:w="6210" w:type="dxa"/>
            <w:shd w:val="clear" w:color="auto" w:fill="FFFFFF" w:themeFill="background1"/>
          </w:tcPr>
          <w:p w14:paraId="085D0FAE" w14:textId="77777777" w:rsidR="008131B8" w:rsidRDefault="008131B8" w:rsidP="008131B8">
            <w:r>
              <w:lastRenderedPageBreak/>
              <w:t>SANDY WAS DEAD. Crow had been arrested. The fourteen remaining heirs of Samuel W. Westing sat in Judge Ford's living room wondering what had happened.</w:t>
            </w:r>
          </w:p>
          <w:p w14:paraId="752F2FA5" w14:textId="77777777" w:rsidR="008131B8" w:rsidRDefault="008131B8" w:rsidP="008131B8"/>
          <w:p w14:paraId="2E43B7F1" w14:textId="77777777" w:rsidR="008131B8" w:rsidRDefault="008131B8" w:rsidP="008131B8">
            <w:r>
              <w:t xml:space="preserve">"At least the guilt is not on our hands," Mr. </w:t>
            </w:r>
            <w:proofErr w:type="spellStart"/>
            <w:r>
              <w:t>Hoo</w:t>
            </w:r>
            <w:proofErr w:type="spellEnd"/>
            <w:r>
              <w:t xml:space="preserve"> said, trying to convince himself that a clear conscience was worth two hundred million dollars.</w:t>
            </w:r>
          </w:p>
          <w:p w14:paraId="76F45AB6" w14:textId="77777777" w:rsidR="008131B8" w:rsidRDefault="008131B8" w:rsidP="008131B8"/>
          <w:p w14:paraId="1748E0DF" w14:textId="77777777" w:rsidR="008131B8" w:rsidRDefault="008131B8" w:rsidP="008131B8">
            <w:r>
              <w:t xml:space="preserve">"Crow's going to jail," Otis Amber wailed, "and all you do is pat yourself on the back for not being a </w:t>
            </w:r>
            <w:r w:rsidRPr="008131B8">
              <w:rPr>
                <w:b/>
                <w:i/>
                <w:u w:val="single"/>
              </w:rPr>
              <w:t>stoolie</w:t>
            </w:r>
            <w:r w:rsidRPr="008131B8">
              <w:t>."</w:t>
            </w:r>
          </w:p>
          <w:p w14:paraId="61E77C17" w14:textId="77777777" w:rsidR="008131B8" w:rsidRDefault="008131B8" w:rsidP="008131B8"/>
          <w:p w14:paraId="08905739" w14:textId="77777777" w:rsidR="008131B8" w:rsidRDefault="008131B8" w:rsidP="008131B8">
            <w:r>
              <w:t xml:space="preserve">"Let me remind you that Crow confessed," </w:t>
            </w:r>
            <w:proofErr w:type="spellStart"/>
            <w:r>
              <w:t>Sydelle</w:t>
            </w:r>
            <w:proofErr w:type="spellEnd"/>
            <w:r>
              <w:t xml:space="preserve"> Pulaski reminded him.</w:t>
            </w:r>
          </w:p>
          <w:p w14:paraId="246EE985" w14:textId="77777777" w:rsidR="008131B8" w:rsidRDefault="008131B8" w:rsidP="008131B8"/>
          <w:p w14:paraId="4E01558D" w14:textId="77777777" w:rsidR="008131B8" w:rsidRDefault="008131B8" w:rsidP="008131B8">
            <w:r>
              <w:t>"Crow only confessed to being the answer, nothing more," Angela said, pressing her hand against the tearing pain in her cheek.</w:t>
            </w:r>
          </w:p>
          <w:p w14:paraId="243BF1F1" w14:textId="77777777" w:rsidR="008131B8" w:rsidRDefault="008131B8" w:rsidP="008131B8"/>
          <w:p w14:paraId="2ABD7DB9" w14:textId="77777777" w:rsidR="008131B8" w:rsidRDefault="008131B8" w:rsidP="008131B8">
            <w:r>
              <w:t xml:space="preserve">"Even if Sam Westing wasn't murdered, like the judge said," Doug </w:t>
            </w:r>
            <w:proofErr w:type="spellStart"/>
            <w:r>
              <w:t>Hoo</w:t>
            </w:r>
            <w:proofErr w:type="spellEnd"/>
            <w:r>
              <w:t xml:space="preserve"> argued, "there was nothing wrong with Sandy until he drank from the flask Crow filled."</w:t>
            </w:r>
          </w:p>
          <w:p w14:paraId="428CED83" w14:textId="77777777" w:rsidR="008131B8" w:rsidRDefault="008131B8" w:rsidP="008131B8"/>
          <w:p w14:paraId="3380831F" w14:textId="77777777" w:rsidR="008131B8" w:rsidRDefault="008131B8" w:rsidP="008131B8">
            <w:r>
              <w:t>"If Crow is innocent," Theo said, "that means the murderer is still here in this room."</w:t>
            </w:r>
          </w:p>
          <w:p w14:paraId="64330F81" w14:textId="77777777" w:rsidR="008131B8" w:rsidRDefault="008131B8" w:rsidP="008131B8"/>
          <w:p w14:paraId="15E6C080" w14:textId="77777777" w:rsidR="008131B8" w:rsidRDefault="008131B8" w:rsidP="008131B8">
            <w:r>
              <w:t>Flora Baumbach tightened her grip on Turtle, who was nestled in her arms.</w:t>
            </w:r>
          </w:p>
          <w:p w14:paraId="5073B2E9" w14:textId="77777777" w:rsidR="008131B8" w:rsidRDefault="008131B8" w:rsidP="008131B8"/>
          <w:p w14:paraId="01A36845" w14:textId="77777777" w:rsidR="008131B8" w:rsidRDefault="008131B8" w:rsidP="008131B8">
            <w:r>
              <w:t>"Poor Crow," Otis Amber muttered, "poor Crow."</w:t>
            </w:r>
          </w:p>
          <w:p w14:paraId="74E3C773" w14:textId="77777777" w:rsidR="008131B8" w:rsidRDefault="008131B8" w:rsidP="008131B8"/>
          <w:p w14:paraId="6167834F" w14:textId="77777777" w:rsidR="008131B8" w:rsidRDefault="008131B8" w:rsidP="008131B8">
            <w:r>
              <w:t>"Poor Sandy, you should say," Turtle responded angrily. "Sandy's the one who's dead. Sandy was my friend."</w:t>
            </w:r>
          </w:p>
          <w:p w14:paraId="5B254EBB" w14:textId="77777777" w:rsidR="008131B8" w:rsidRDefault="008131B8" w:rsidP="008131B8"/>
          <w:p w14:paraId="414A3E64" w14:textId="77777777" w:rsidR="008131B8" w:rsidRDefault="008131B8" w:rsidP="008131B8">
            <w:r>
              <w:t>"You should have remembered that before you kicked him," Denton Deere remarked.</w:t>
            </w:r>
          </w:p>
          <w:p w14:paraId="58484FBA" w14:textId="77777777" w:rsidR="008131B8" w:rsidRDefault="008131B8" w:rsidP="008131B8"/>
          <w:p w14:paraId="692784C2" w14:textId="77777777" w:rsidR="008131B8" w:rsidRDefault="008131B8" w:rsidP="008131B8">
            <w:r>
              <w:t>"I never kicked Sandy, never."</w:t>
            </w:r>
          </w:p>
          <w:p w14:paraId="2C1CFFC9" w14:textId="77777777" w:rsidR="008131B8" w:rsidRDefault="008131B8" w:rsidP="008131B8"/>
          <w:p w14:paraId="6F8D9EC7" w14:textId="77777777" w:rsidR="008131B8" w:rsidRDefault="008131B8" w:rsidP="008131B8">
            <w:r>
              <w:t>The intern turned sideways in his chair in case of attack, but the kicker stayed slumped in sadness. "Well, someone kicked him today. That was one mean bruise he had on his shin."</w:t>
            </w:r>
          </w:p>
          <w:p w14:paraId="2711338D" w14:textId="77777777" w:rsidR="008131B8" w:rsidRDefault="008131B8" w:rsidP="008131B8"/>
          <w:p w14:paraId="59F37A6B" w14:textId="77777777" w:rsidR="008131B8" w:rsidRDefault="008131B8" w:rsidP="008131B8">
            <w:r>
              <w:t>"That's a lie, that's a disgusting lie," Turtle shouted. "The only person I kicked today was Barney Northrup and he deserved it. I didn't even see Sandy until tonight at the Westing house. Right, Baba?"</w:t>
            </w:r>
          </w:p>
          <w:p w14:paraId="6CAC3EAC" w14:textId="77777777" w:rsidR="008131B8" w:rsidRDefault="008131B8" w:rsidP="008131B8"/>
          <w:p w14:paraId="26ED4A97" w14:textId="77777777" w:rsidR="008131B8" w:rsidRDefault="008131B8" w:rsidP="008131B8">
            <w:r>
              <w:t>"That's right," Flora Baumbach said, handing Turtle a Westing Facial Tissue.</w:t>
            </w:r>
          </w:p>
          <w:p w14:paraId="7853514D" w14:textId="77777777" w:rsidR="008131B8" w:rsidRDefault="008131B8" w:rsidP="008131B8"/>
          <w:p w14:paraId="2F62FDFF" w14:textId="77777777" w:rsidR="00A427BF" w:rsidRDefault="00A427BF" w:rsidP="008131B8"/>
          <w:p w14:paraId="03B6DF68" w14:textId="77777777" w:rsidR="008131B8" w:rsidRDefault="008131B8" w:rsidP="008131B8">
            <w:r>
              <w:lastRenderedPageBreak/>
              <w:t>But Turtle was not about to cry again in front of everybody, like a baby. If only she could forget how he looked, suffering, dying: the twisted body, the chipped tooth, that horrible twitch, that one eye (that was the worst) that one eye blinking. Sandy used to wink at her like that when he was alive. When he was alive. Turtle blew her nose loudly to keep from sobbing.</w:t>
            </w:r>
          </w:p>
          <w:p w14:paraId="19A53C00" w14:textId="77777777" w:rsidR="008131B8" w:rsidRDefault="008131B8" w:rsidP="008131B8"/>
          <w:p w14:paraId="72FB8DB6" w14:textId="77777777" w:rsidR="008131B8" w:rsidRDefault="008131B8" w:rsidP="008131B8">
            <w:r>
              <w:t>"Sandy was my friend, too," Theo said. "I was playing chess with him in the game room, but he didn't know I knew."</w:t>
            </w:r>
          </w:p>
          <w:p w14:paraId="3778646C" w14:textId="77777777" w:rsidR="008131B8" w:rsidRDefault="008131B8" w:rsidP="008131B8"/>
          <w:p w14:paraId="20B14CE4" w14:textId="77777777" w:rsidR="008131B8" w:rsidRDefault="008131B8" w:rsidP="008131B8">
            <w:r>
              <w:t>"Why is everybody lying?" Turtle slumped further into Flora Baumbach's arm. Sandy was her friend, not Theo's. And Sandy didn't know how to play chess.</w:t>
            </w:r>
          </w:p>
          <w:p w14:paraId="4CDF8F82" w14:textId="77777777" w:rsidR="008131B8" w:rsidRDefault="008131B8" w:rsidP="008131B8"/>
          <w:p w14:paraId="37914F69" w14:textId="77777777" w:rsidR="008131B8" w:rsidRDefault="008131B8" w:rsidP="008131B8">
            <w:r>
              <w:t xml:space="preserve">The judge, too, was surprised. "How can you be certain it was Mr. </w:t>
            </w:r>
            <w:proofErr w:type="spellStart"/>
            <w:r>
              <w:t>McSouthers</w:t>
            </w:r>
            <w:proofErr w:type="spellEnd"/>
            <w:r>
              <w:t xml:space="preserve"> you were playing with, Theo?"</w:t>
            </w:r>
          </w:p>
          <w:p w14:paraId="5CA0392C" w14:textId="77777777" w:rsidR="008131B8" w:rsidRDefault="008131B8" w:rsidP="008131B8"/>
          <w:p w14:paraId="09BE3883" w14:textId="77777777" w:rsidR="008131B8" w:rsidRDefault="008131B8" w:rsidP="008131B8">
            <w:r>
              <w:t>"That's what partners are for. Doug watched the chess table to see who was moving the white pieces," Theo replied.</w:t>
            </w:r>
          </w:p>
          <w:p w14:paraId="618A9FCD" w14:textId="77777777" w:rsidR="008131B8" w:rsidRDefault="008131B8" w:rsidP="008131B8"/>
          <w:p w14:paraId="1E216DBE" w14:textId="77777777" w:rsidR="008131B8" w:rsidRDefault="008131B8" w:rsidP="008131B8">
            <w:r>
              <w:t>Again the track star thrust his I'm-number-one fingers high in the air.</w:t>
            </w:r>
          </w:p>
          <w:p w14:paraId="037BC594" w14:textId="77777777" w:rsidR="008131B8" w:rsidRDefault="008131B8" w:rsidP="008131B8"/>
          <w:p w14:paraId="3E57710B" w14:textId="77777777" w:rsidR="008131B8" w:rsidRDefault="008131B8" w:rsidP="008131B8">
            <w:r>
              <w:t xml:space="preserve">Dumb jock, thought Mr. </w:t>
            </w:r>
            <w:proofErr w:type="spellStart"/>
            <w:r>
              <w:t>Hoo</w:t>
            </w:r>
            <w:proofErr w:type="spellEnd"/>
            <w:r>
              <w:t>. Doesn't he realize this is a wake? But he is the champ. My son's the champ.</w:t>
            </w:r>
          </w:p>
          <w:p w14:paraId="3B988844" w14:textId="77777777" w:rsidR="008131B8" w:rsidRDefault="008131B8" w:rsidP="008131B8"/>
          <w:p w14:paraId="65B0674D" w14:textId="77777777" w:rsidR="008131B8" w:rsidRDefault="008131B8" w:rsidP="008131B8">
            <w:r>
              <w:t xml:space="preserve">"Doug win," said Madame </w:t>
            </w:r>
            <w:proofErr w:type="spellStart"/>
            <w:r>
              <w:t>Hoo</w:t>
            </w:r>
            <w:proofErr w:type="spellEnd"/>
            <w:r>
              <w:t>. They did not suspect her anymore. Good, very good. But it was so sad about the door guard.</w:t>
            </w:r>
          </w:p>
          <w:p w14:paraId="3B77E391" w14:textId="77777777" w:rsidR="008131B8" w:rsidRDefault="008131B8" w:rsidP="008131B8"/>
          <w:p w14:paraId="01620F6A" w14:textId="77777777" w:rsidR="008131B8" w:rsidRDefault="008131B8" w:rsidP="008131B8">
            <w:r>
              <w:t>Theo went on in a mournful voice. "I'm sort of glad Sandy didn't go back to the chessboard after my last move. He never knew he lost the game."</w:t>
            </w:r>
          </w:p>
          <w:p w14:paraId="29F611E7" w14:textId="77777777" w:rsidR="008131B8" w:rsidRDefault="008131B8" w:rsidP="008131B8"/>
          <w:p w14:paraId="60198DD4" w14:textId="77777777" w:rsidR="008131B8" w:rsidRDefault="008131B8" w:rsidP="008131B8">
            <w:r>
              <w:t xml:space="preserve">"Did you checkmate him?" the judge asked. Could she have been right about </w:t>
            </w:r>
            <w:proofErr w:type="spellStart"/>
            <w:r>
              <w:t>McSouthers</w:t>
            </w:r>
            <w:proofErr w:type="spellEnd"/>
            <w:r>
              <w:t xml:space="preserve"> after all? No. A disguise was one thing, but Sam Westing lose a game of chess? Never.</w:t>
            </w:r>
          </w:p>
          <w:p w14:paraId="4F62EB39" w14:textId="77777777" w:rsidR="008131B8" w:rsidRDefault="008131B8" w:rsidP="008131B8"/>
          <w:p w14:paraId="20E6CCC4" w14:textId="77777777" w:rsidR="008131B8" w:rsidRDefault="008131B8" w:rsidP="008131B8">
            <w:r>
              <w:t>"Well, not exactly checkmate," Theo replied, "but Sandy would have had to resign. I took his queen."</w:t>
            </w:r>
          </w:p>
          <w:p w14:paraId="514A33A0" w14:textId="77777777" w:rsidR="008131B8" w:rsidRDefault="008131B8" w:rsidP="008131B8"/>
          <w:p w14:paraId="26AB5259" w14:textId="77777777" w:rsidR="008131B8" w:rsidRDefault="008131B8" w:rsidP="008131B8">
            <w:r>
              <w:t>The queen's sacrifice! The famous Westing trap. Judge Ford was certain now, but there were still too many unanswered questions. "I'm afraid greed got the best of you, Theo. By taking white's queen you were tricked into opening your defense. I know, I've lost a few games that way myself."</w:t>
            </w:r>
          </w:p>
          <w:p w14:paraId="1582F647" w14:textId="77777777" w:rsidR="008131B8" w:rsidRDefault="008131B8" w:rsidP="008131B8"/>
          <w:p w14:paraId="5C2EC261" w14:textId="77777777" w:rsidR="008131B8" w:rsidRDefault="008131B8" w:rsidP="008131B8">
            <w:r>
              <w:t>Theo recalled the position of the chessmen, thankful that his skin was too dark to reveal his blushing.</w:t>
            </w:r>
          </w:p>
          <w:p w14:paraId="08E3F31C" w14:textId="77777777" w:rsidR="008131B8" w:rsidRDefault="008131B8" w:rsidP="008131B8"/>
          <w:p w14:paraId="2BF233EB" w14:textId="77777777" w:rsidR="008131B8" w:rsidRDefault="008131B8" w:rsidP="008131B8">
            <w:r>
              <w:t xml:space="preserve">Turtle almost smiled. That Theo thinks he's so smart; well, Sandy showed him, Sandy beat him at chess. But Sandy didn't play chess. And she never kicked him either. Buck-toothed Barney Northrup was the one she kicked, not Sandy. But Sandy had the sore shin. </w:t>
            </w:r>
            <w:r>
              <w:lastRenderedPageBreak/>
              <w:t>Bucktoothed, chip-toothed, the crooked false teeth in the dentist's office (Sandy's dentist). "Cheer up, my friend, the game's not over. You still can win. I hope you do." Those were the last words Sandy said to her. He winked when he said that. Winked! One eye winked! Dead Sandy had winked at her!</w:t>
            </w:r>
          </w:p>
          <w:p w14:paraId="05BE8170" w14:textId="77777777" w:rsidR="008131B8" w:rsidRDefault="008131B8" w:rsidP="008131B8"/>
          <w:p w14:paraId="7878489A" w14:textId="77777777" w:rsidR="008131B8" w:rsidRDefault="008131B8" w:rsidP="008131B8">
            <w:r>
              <w:t>Sandy had winked!</w:t>
            </w:r>
          </w:p>
          <w:p w14:paraId="39862E83" w14:textId="77777777" w:rsidR="008131B8" w:rsidRDefault="008131B8" w:rsidP="008131B8"/>
          <w:p w14:paraId="6BB32716" w14:textId="77777777" w:rsidR="008131B8" w:rsidRDefault="008131B8" w:rsidP="008131B8">
            <w:r>
              <w:t>"Oh my," Flora Baumbach exclaimed as Turtle suddenly bolted from her arms.</w:t>
            </w:r>
          </w:p>
          <w:p w14:paraId="52EF6C7B" w14:textId="77777777" w:rsidR="008131B8" w:rsidRDefault="008131B8" w:rsidP="008131B8"/>
          <w:p w14:paraId="46217D54" w14:textId="77777777" w:rsidR="008131B8" w:rsidRDefault="008131B8" w:rsidP="008131B8">
            <w:r>
              <w:t>"Angela, could I see your copy of the will?"</w:t>
            </w:r>
          </w:p>
          <w:p w14:paraId="0DD1E6C5" w14:textId="77777777" w:rsidR="008131B8" w:rsidRDefault="008131B8" w:rsidP="008131B8"/>
          <w:p w14:paraId="488ED295" w14:textId="77777777" w:rsidR="008131B8" w:rsidRDefault="008131B8" w:rsidP="008131B8">
            <w:r>
              <w:t>Angela handed it over (she could not refuse her sister anything, now).</w:t>
            </w:r>
          </w:p>
          <w:p w14:paraId="2A316EC1" w14:textId="77777777" w:rsidR="00367CCE" w:rsidRDefault="00367CCE" w:rsidP="00367CCE">
            <w:pPr>
              <w:spacing w:line="360" w:lineRule="auto"/>
              <w:ind w:right="72"/>
              <w:rPr>
                <w:rFonts w:ascii="Times New Roman" w:hAnsi="Times New Roman" w:cs="Times New Roman"/>
              </w:rPr>
            </w:pPr>
          </w:p>
          <w:p w14:paraId="4572A6AC" w14:textId="77777777" w:rsidR="00A427BF" w:rsidRDefault="00A427BF" w:rsidP="00317D54">
            <w:pPr>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u w:val="single"/>
              </w:rPr>
              <w:t>Summarize</w:t>
            </w:r>
            <w:r w:rsidRPr="00A427BF">
              <w:rPr>
                <w:rFonts w:ascii="Calibri" w:eastAsia="Times New Roman" w:hAnsi="Calibri" w:cs="Times New Roman"/>
                <w:b/>
                <w:color w:val="000000"/>
                <w:sz w:val="24"/>
                <w:szCs w:val="24"/>
              </w:rPr>
              <w:t xml:space="preserve"> this section in no more than 3 sentences.</w:t>
            </w:r>
            <w:r>
              <w:rPr>
                <w:rFonts w:ascii="Calibri" w:eastAsia="Times New Roman" w:hAnsi="Calibri" w:cs="Times New Roman"/>
                <w:b/>
                <w:color w:val="000000"/>
                <w:sz w:val="24"/>
                <w:szCs w:val="24"/>
              </w:rPr>
              <w:t xml:space="preserve"> Use TAG.</w:t>
            </w:r>
          </w:p>
          <w:p w14:paraId="5A70F60A"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3A9BCA81"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05B48DC9"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7AB0001A"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4D00EC77"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377C775C"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3CFBCE01"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231ABE14"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53FAC434" w14:textId="77777777" w:rsidR="00A427BF" w:rsidRDefault="00A427BF" w:rsidP="00A427BF">
            <w:pPr>
              <w:spacing w:line="36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__________________________________________________</w:t>
            </w:r>
          </w:p>
          <w:p w14:paraId="5645EEE8" w14:textId="77777777" w:rsidR="00A427BF" w:rsidRPr="00A427BF" w:rsidRDefault="00A427BF" w:rsidP="00A427BF">
            <w:pPr>
              <w:spacing w:line="360" w:lineRule="auto"/>
              <w:rPr>
                <w:rFonts w:ascii="Times New Roman" w:hAnsi="Times New Roman" w:cs="Times New Roman"/>
                <w:b/>
              </w:rPr>
            </w:pPr>
            <w:r>
              <w:rPr>
                <w:rFonts w:ascii="Calibri" w:eastAsia="Times New Roman" w:hAnsi="Calibri" w:cs="Times New Roman"/>
                <w:b/>
                <w:color w:val="000000"/>
                <w:sz w:val="24"/>
                <w:szCs w:val="24"/>
              </w:rPr>
              <w:t>__________________________________________________</w:t>
            </w:r>
          </w:p>
        </w:tc>
        <w:tc>
          <w:tcPr>
            <w:tcW w:w="2610" w:type="dxa"/>
            <w:shd w:val="clear" w:color="auto" w:fill="DBE5F1" w:themeFill="accent1" w:themeFillTint="33"/>
          </w:tcPr>
          <w:p w14:paraId="53EB2953" w14:textId="77777777" w:rsidR="001A1941" w:rsidRPr="00F7560E" w:rsidRDefault="001A1941" w:rsidP="009E7B35">
            <w:pPr>
              <w:autoSpaceDE w:val="0"/>
              <w:autoSpaceDN w:val="0"/>
              <w:adjustRightInd w:val="0"/>
              <w:rPr>
                <w:rFonts w:ascii="Times New Roman" w:hAnsi="Times New Roman" w:cs="Times New Roman"/>
                <w:sz w:val="2"/>
              </w:rPr>
            </w:pPr>
          </w:p>
          <w:p w14:paraId="7F9D3655" w14:textId="77777777" w:rsidR="008131B8" w:rsidRPr="00A427BF" w:rsidRDefault="008131B8" w:rsidP="008131B8">
            <w:pPr>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t>Why do you think the author capitalized all of the words in sentence one?</w:t>
            </w:r>
          </w:p>
          <w:p w14:paraId="4D3A4B45" w14:textId="77777777" w:rsidR="008131B8" w:rsidRDefault="008131B8" w:rsidP="008131B8">
            <w:pPr>
              <w:rPr>
                <w:rFonts w:ascii="Calibri" w:eastAsia="Times New Roman" w:hAnsi="Calibri" w:cs="Times New Roman"/>
                <w:color w:val="000000"/>
                <w:sz w:val="24"/>
                <w:szCs w:val="24"/>
              </w:rPr>
            </w:pPr>
          </w:p>
          <w:p w14:paraId="50668196" w14:textId="77777777" w:rsidR="008131B8" w:rsidRDefault="008131B8" w:rsidP="008131B8">
            <w:pPr>
              <w:rPr>
                <w:rFonts w:ascii="Calibri" w:eastAsia="Times New Roman" w:hAnsi="Calibri" w:cs="Times New Roman"/>
                <w:color w:val="000000"/>
                <w:sz w:val="24"/>
                <w:szCs w:val="24"/>
              </w:rPr>
            </w:pPr>
          </w:p>
          <w:p w14:paraId="07864A70" w14:textId="77777777" w:rsidR="008131B8" w:rsidRDefault="008131B8" w:rsidP="008131B8">
            <w:pPr>
              <w:rPr>
                <w:rFonts w:ascii="Calibri" w:eastAsia="Times New Roman" w:hAnsi="Calibri" w:cs="Times New Roman"/>
                <w:color w:val="000000"/>
                <w:sz w:val="24"/>
                <w:szCs w:val="24"/>
              </w:rPr>
            </w:pPr>
          </w:p>
          <w:p w14:paraId="45E2503A" w14:textId="77777777" w:rsidR="008131B8" w:rsidRDefault="008131B8" w:rsidP="008131B8">
            <w:pPr>
              <w:rPr>
                <w:rFonts w:ascii="Calibri" w:eastAsia="Times New Roman" w:hAnsi="Calibri" w:cs="Times New Roman"/>
                <w:color w:val="000000"/>
                <w:sz w:val="24"/>
                <w:szCs w:val="24"/>
              </w:rPr>
            </w:pPr>
          </w:p>
          <w:p w14:paraId="162C9AFD" w14:textId="77777777" w:rsidR="008131B8" w:rsidRDefault="008131B8" w:rsidP="008131B8">
            <w:pPr>
              <w:rPr>
                <w:rFonts w:ascii="Calibri" w:eastAsia="Times New Roman" w:hAnsi="Calibri" w:cs="Times New Roman"/>
                <w:color w:val="000000"/>
                <w:sz w:val="24"/>
                <w:szCs w:val="24"/>
              </w:rPr>
            </w:pPr>
          </w:p>
          <w:p w14:paraId="48428E30" w14:textId="77777777" w:rsidR="00214198" w:rsidRDefault="00214198" w:rsidP="008131B8">
            <w:pPr>
              <w:rPr>
                <w:rFonts w:ascii="Calibri" w:eastAsia="Times New Roman" w:hAnsi="Calibri" w:cs="Times New Roman"/>
                <w:color w:val="000000"/>
                <w:sz w:val="24"/>
                <w:szCs w:val="24"/>
              </w:rPr>
            </w:pPr>
          </w:p>
          <w:p w14:paraId="3C559CB5" w14:textId="77777777" w:rsidR="00214198" w:rsidRDefault="00214198" w:rsidP="008131B8">
            <w:pPr>
              <w:rPr>
                <w:rFonts w:ascii="Calibri" w:eastAsia="Times New Roman" w:hAnsi="Calibri" w:cs="Times New Roman"/>
                <w:color w:val="000000"/>
                <w:sz w:val="24"/>
                <w:szCs w:val="24"/>
              </w:rPr>
            </w:pPr>
          </w:p>
          <w:p w14:paraId="3B699A5B" w14:textId="77777777" w:rsidR="008131B8" w:rsidRDefault="008131B8" w:rsidP="008131B8">
            <w:pPr>
              <w:rPr>
                <w:rFonts w:ascii="Calibri" w:eastAsia="Times New Roman" w:hAnsi="Calibri" w:cs="Times New Roman"/>
                <w:color w:val="000000"/>
                <w:sz w:val="24"/>
                <w:szCs w:val="24"/>
              </w:rPr>
            </w:pPr>
          </w:p>
          <w:p w14:paraId="5D535D4A" w14:textId="77777777" w:rsidR="008131B8" w:rsidRPr="00A427BF" w:rsidRDefault="008131B8" w:rsidP="008131B8">
            <w:pPr>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t xml:space="preserve">Using context clues, what does the word </w:t>
            </w:r>
            <w:r w:rsidRPr="00A427BF">
              <w:rPr>
                <w:rFonts w:ascii="Calibri" w:eastAsia="Times New Roman" w:hAnsi="Calibri" w:cs="Times New Roman"/>
                <w:b/>
                <w:color w:val="000000"/>
                <w:sz w:val="24"/>
                <w:szCs w:val="24"/>
                <w:u w:val="single"/>
              </w:rPr>
              <w:t xml:space="preserve">stoolie </w:t>
            </w:r>
            <w:r w:rsidRPr="00A427BF">
              <w:rPr>
                <w:rFonts w:ascii="Calibri" w:eastAsia="Times New Roman" w:hAnsi="Calibri" w:cs="Times New Roman"/>
                <w:b/>
                <w:color w:val="000000"/>
                <w:sz w:val="24"/>
                <w:szCs w:val="24"/>
              </w:rPr>
              <w:t>mean?</w:t>
            </w:r>
          </w:p>
          <w:p w14:paraId="622EBD9E" w14:textId="77777777" w:rsidR="008131B8" w:rsidRDefault="008131B8" w:rsidP="008131B8">
            <w:pPr>
              <w:rPr>
                <w:rFonts w:ascii="Calibri" w:eastAsia="Times New Roman" w:hAnsi="Calibri" w:cs="Times New Roman"/>
                <w:color w:val="000000"/>
                <w:sz w:val="24"/>
                <w:szCs w:val="24"/>
              </w:rPr>
            </w:pPr>
          </w:p>
          <w:p w14:paraId="362D3928" w14:textId="77777777" w:rsidR="008131B8" w:rsidRDefault="008131B8" w:rsidP="008131B8">
            <w:pPr>
              <w:rPr>
                <w:rFonts w:ascii="Calibri" w:eastAsia="Times New Roman" w:hAnsi="Calibri" w:cs="Times New Roman"/>
                <w:color w:val="000000"/>
                <w:sz w:val="24"/>
                <w:szCs w:val="24"/>
              </w:rPr>
            </w:pPr>
          </w:p>
          <w:p w14:paraId="7FF67670" w14:textId="77777777" w:rsidR="008131B8" w:rsidRDefault="008131B8" w:rsidP="008131B8">
            <w:pPr>
              <w:rPr>
                <w:rFonts w:ascii="Calibri" w:eastAsia="Times New Roman" w:hAnsi="Calibri" w:cs="Times New Roman"/>
                <w:color w:val="000000"/>
                <w:sz w:val="24"/>
                <w:szCs w:val="24"/>
              </w:rPr>
            </w:pPr>
          </w:p>
          <w:p w14:paraId="2D2AAEC2" w14:textId="77777777" w:rsidR="008131B8" w:rsidRDefault="008131B8" w:rsidP="008131B8">
            <w:pPr>
              <w:rPr>
                <w:rFonts w:ascii="Calibri" w:eastAsia="Times New Roman" w:hAnsi="Calibri" w:cs="Times New Roman"/>
                <w:color w:val="000000"/>
                <w:sz w:val="24"/>
                <w:szCs w:val="24"/>
              </w:rPr>
            </w:pPr>
          </w:p>
          <w:p w14:paraId="597F1CEB" w14:textId="77777777" w:rsidR="008131B8" w:rsidRDefault="008131B8" w:rsidP="008131B8">
            <w:pPr>
              <w:rPr>
                <w:rFonts w:ascii="Calibri" w:eastAsia="Times New Roman" w:hAnsi="Calibri" w:cs="Times New Roman"/>
                <w:color w:val="000000"/>
                <w:sz w:val="24"/>
                <w:szCs w:val="24"/>
              </w:rPr>
            </w:pPr>
          </w:p>
          <w:p w14:paraId="7C855868" w14:textId="77777777" w:rsidR="008131B8" w:rsidRDefault="008131B8" w:rsidP="008131B8">
            <w:pPr>
              <w:rPr>
                <w:rFonts w:ascii="Calibri" w:eastAsia="Times New Roman" w:hAnsi="Calibri" w:cs="Times New Roman"/>
                <w:color w:val="000000"/>
                <w:sz w:val="24"/>
                <w:szCs w:val="24"/>
              </w:rPr>
            </w:pPr>
          </w:p>
          <w:p w14:paraId="229D8359" w14:textId="77777777" w:rsidR="008131B8" w:rsidRDefault="008131B8" w:rsidP="008131B8">
            <w:pPr>
              <w:rPr>
                <w:rFonts w:ascii="Calibri" w:eastAsia="Times New Roman" w:hAnsi="Calibri" w:cs="Times New Roman"/>
                <w:color w:val="000000"/>
                <w:sz w:val="24"/>
                <w:szCs w:val="24"/>
              </w:rPr>
            </w:pPr>
          </w:p>
          <w:p w14:paraId="0FC4A0A9" w14:textId="77777777" w:rsidR="008131B8" w:rsidRPr="008131B8" w:rsidRDefault="008131B8" w:rsidP="008131B8">
            <w:pPr>
              <w:rPr>
                <w:rFonts w:ascii="Calibri" w:eastAsia="Times New Roman" w:hAnsi="Calibri" w:cs="Times New Roman"/>
                <w:color w:val="000000"/>
                <w:sz w:val="24"/>
                <w:szCs w:val="24"/>
              </w:rPr>
            </w:pPr>
          </w:p>
          <w:p w14:paraId="05543722" w14:textId="77777777" w:rsidR="001A1941" w:rsidRDefault="001A1941" w:rsidP="006205D2">
            <w:pPr>
              <w:pStyle w:val="Style1"/>
              <w:adjustRightInd/>
              <w:spacing w:line="206" w:lineRule="auto"/>
              <w:ind w:right="216"/>
            </w:pPr>
          </w:p>
          <w:p w14:paraId="0AD3CEA0" w14:textId="77777777" w:rsidR="008131B8" w:rsidRDefault="008131B8" w:rsidP="006205D2">
            <w:pPr>
              <w:pStyle w:val="Style1"/>
              <w:adjustRightInd/>
              <w:spacing w:line="206" w:lineRule="auto"/>
              <w:ind w:right="216"/>
            </w:pPr>
          </w:p>
          <w:p w14:paraId="7AAA773C" w14:textId="77777777" w:rsidR="008131B8" w:rsidRDefault="008131B8" w:rsidP="006205D2">
            <w:pPr>
              <w:pStyle w:val="Style1"/>
              <w:adjustRightInd/>
              <w:spacing w:line="206" w:lineRule="auto"/>
              <w:ind w:right="216"/>
            </w:pPr>
          </w:p>
          <w:p w14:paraId="78AD31F4" w14:textId="77777777" w:rsidR="008131B8" w:rsidRDefault="008131B8" w:rsidP="006205D2">
            <w:pPr>
              <w:pStyle w:val="Style1"/>
              <w:adjustRightInd/>
              <w:spacing w:line="206" w:lineRule="auto"/>
              <w:ind w:right="216"/>
            </w:pPr>
          </w:p>
          <w:p w14:paraId="276252E8" w14:textId="77777777" w:rsidR="008131B8" w:rsidRDefault="008131B8" w:rsidP="006205D2">
            <w:pPr>
              <w:pStyle w:val="Style1"/>
              <w:adjustRightInd/>
              <w:spacing w:line="206" w:lineRule="auto"/>
              <w:ind w:right="216"/>
            </w:pPr>
          </w:p>
          <w:p w14:paraId="02134C1A" w14:textId="77777777" w:rsidR="008131B8" w:rsidRDefault="008131B8" w:rsidP="006205D2">
            <w:pPr>
              <w:pStyle w:val="Style1"/>
              <w:adjustRightInd/>
              <w:spacing w:line="206" w:lineRule="auto"/>
              <w:ind w:right="216"/>
            </w:pPr>
          </w:p>
          <w:p w14:paraId="395B2F4D" w14:textId="77777777" w:rsidR="008131B8" w:rsidRDefault="008131B8" w:rsidP="006205D2">
            <w:pPr>
              <w:pStyle w:val="Style1"/>
              <w:adjustRightInd/>
              <w:spacing w:line="206" w:lineRule="auto"/>
              <w:ind w:right="216"/>
            </w:pPr>
          </w:p>
          <w:p w14:paraId="7A327D1B" w14:textId="77777777" w:rsidR="008131B8" w:rsidRDefault="008131B8" w:rsidP="006205D2">
            <w:pPr>
              <w:pStyle w:val="Style1"/>
              <w:adjustRightInd/>
              <w:spacing w:line="206" w:lineRule="auto"/>
              <w:ind w:right="216"/>
            </w:pPr>
          </w:p>
          <w:p w14:paraId="7DF6675F" w14:textId="77777777" w:rsidR="008131B8" w:rsidRDefault="008131B8" w:rsidP="006205D2">
            <w:pPr>
              <w:pStyle w:val="Style1"/>
              <w:adjustRightInd/>
              <w:spacing w:line="206" w:lineRule="auto"/>
              <w:ind w:right="216"/>
            </w:pPr>
          </w:p>
          <w:p w14:paraId="70E89D5F" w14:textId="77777777" w:rsidR="008131B8" w:rsidRDefault="008131B8" w:rsidP="006205D2">
            <w:pPr>
              <w:pStyle w:val="Style1"/>
              <w:adjustRightInd/>
              <w:spacing w:line="206" w:lineRule="auto"/>
              <w:ind w:right="216"/>
            </w:pPr>
          </w:p>
          <w:p w14:paraId="26EA3B13" w14:textId="77777777" w:rsidR="008131B8" w:rsidRDefault="008131B8" w:rsidP="006205D2">
            <w:pPr>
              <w:pStyle w:val="Style1"/>
              <w:adjustRightInd/>
              <w:spacing w:line="206" w:lineRule="auto"/>
              <w:ind w:right="216"/>
            </w:pPr>
          </w:p>
          <w:p w14:paraId="02E92198" w14:textId="77777777" w:rsidR="008131B8" w:rsidRDefault="008131B8" w:rsidP="006205D2">
            <w:pPr>
              <w:pStyle w:val="Style1"/>
              <w:adjustRightInd/>
              <w:spacing w:line="206" w:lineRule="auto"/>
              <w:ind w:right="216"/>
            </w:pPr>
          </w:p>
          <w:p w14:paraId="44BA87F4" w14:textId="77777777" w:rsidR="008131B8" w:rsidRDefault="008131B8" w:rsidP="006205D2">
            <w:pPr>
              <w:pStyle w:val="Style1"/>
              <w:adjustRightInd/>
              <w:spacing w:line="206" w:lineRule="auto"/>
              <w:ind w:right="216"/>
            </w:pPr>
          </w:p>
          <w:p w14:paraId="42FE7D46" w14:textId="77777777" w:rsidR="008131B8" w:rsidRDefault="008131B8" w:rsidP="006205D2">
            <w:pPr>
              <w:pStyle w:val="Style1"/>
              <w:adjustRightInd/>
              <w:spacing w:line="206" w:lineRule="auto"/>
              <w:ind w:right="216"/>
            </w:pPr>
          </w:p>
          <w:p w14:paraId="3818CAE9" w14:textId="77777777" w:rsidR="008131B8" w:rsidRDefault="008131B8" w:rsidP="006205D2">
            <w:pPr>
              <w:pStyle w:val="Style1"/>
              <w:adjustRightInd/>
              <w:spacing w:line="206" w:lineRule="auto"/>
              <w:ind w:right="216"/>
            </w:pPr>
          </w:p>
          <w:p w14:paraId="2A2D1660" w14:textId="77777777" w:rsidR="008131B8" w:rsidRDefault="008131B8" w:rsidP="006205D2">
            <w:pPr>
              <w:pStyle w:val="Style1"/>
              <w:adjustRightInd/>
              <w:spacing w:line="206" w:lineRule="auto"/>
              <w:ind w:right="216"/>
            </w:pPr>
          </w:p>
          <w:p w14:paraId="1EC03087" w14:textId="77777777" w:rsidR="008131B8" w:rsidRDefault="008131B8" w:rsidP="006205D2">
            <w:pPr>
              <w:pStyle w:val="Style1"/>
              <w:adjustRightInd/>
              <w:spacing w:line="206" w:lineRule="auto"/>
              <w:ind w:right="216"/>
            </w:pPr>
          </w:p>
          <w:p w14:paraId="4E1261BD" w14:textId="77777777" w:rsidR="008131B8" w:rsidRDefault="008131B8" w:rsidP="006205D2">
            <w:pPr>
              <w:pStyle w:val="Style1"/>
              <w:adjustRightInd/>
              <w:spacing w:line="206" w:lineRule="auto"/>
              <w:ind w:right="216"/>
            </w:pPr>
          </w:p>
          <w:p w14:paraId="323C806E" w14:textId="77777777" w:rsidR="008131B8" w:rsidRDefault="008131B8" w:rsidP="006205D2">
            <w:pPr>
              <w:pStyle w:val="Style1"/>
              <w:adjustRightInd/>
              <w:spacing w:line="206" w:lineRule="auto"/>
              <w:ind w:right="216"/>
            </w:pPr>
          </w:p>
          <w:p w14:paraId="5617BD99" w14:textId="77777777" w:rsidR="008131B8" w:rsidRDefault="008131B8" w:rsidP="006205D2">
            <w:pPr>
              <w:pStyle w:val="Style1"/>
              <w:adjustRightInd/>
              <w:spacing w:line="206" w:lineRule="auto"/>
              <w:ind w:right="216"/>
            </w:pPr>
          </w:p>
          <w:p w14:paraId="67D174EA" w14:textId="77777777" w:rsidR="008131B8" w:rsidRDefault="008131B8" w:rsidP="006205D2">
            <w:pPr>
              <w:pStyle w:val="Style1"/>
              <w:adjustRightInd/>
              <w:spacing w:line="206" w:lineRule="auto"/>
              <w:ind w:right="216"/>
            </w:pPr>
          </w:p>
          <w:p w14:paraId="697F2925" w14:textId="77777777" w:rsidR="008131B8" w:rsidRDefault="008131B8" w:rsidP="006205D2">
            <w:pPr>
              <w:pStyle w:val="Style1"/>
              <w:adjustRightInd/>
              <w:spacing w:line="206" w:lineRule="auto"/>
              <w:ind w:right="216"/>
            </w:pPr>
          </w:p>
          <w:p w14:paraId="4E5A5F1C" w14:textId="77777777" w:rsidR="008131B8" w:rsidRDefault="008131B8" w:rsidP="006205D2">
            <w:pPr>
              <w:pStyle w:val="Style1"/>
              <w:adjustRightInd/>
              <w:spacing w:line="206" w:lineRule="auto"/>
              <w:ind w:right="216"/>
            </w:pPr>
          </w:p>
          <w:p w14:paraId="7BFF99DF"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7BF0503"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6300774"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4B9AABEE"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07C2AB8C" w14:textId="77777777" w:rsidR="008131B8" w:rsidRPr="00A427BF" w:rsidRDefault="008131B8" w:rsidP="008131B8">
            <w:pPr>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lastRenderedPageBreak/>
              <w:t>Why does the author use parentheses in this section (they’re used 3 times)?</w:t>
            </w:r>
          </w:p>
          <w:p w14:paraId="523BC46B"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59EB1D4D"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2BD00A69"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672C2626"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23C06F00"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286F1BC2"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4988A343"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9EC2D9D"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49EA592"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25429B19"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0744C562" w14:textId="77777777" w:rsidR="00A427BF" w:rsidRDefault="00A427BF" w:rsidP="008131B8">
            <w:pPr>
              <w:spacing w:before="100" w:beforeAutospacing="1" w:after="100" w:afterAutospacing="1"/>
              <w:rPr>
                <w:rFonts w:ascii="Calibri" w:eastAsia="Times New Roman" w:hAnsi="Calibri" w:cs="Times New Roman"/>
                <w:color w:val="000000"/>
                <w:sz w:val="24"/>
                <w:szCs w:val="24"/>
              </w:rPr>
            </w:pPr>
          </w:p>
          <w:p w14:paraId="7454F606" w14:textId="77777777" w:rsidR="00214198" w:rsidRDefault="00214198" w:rsidP="008131B8">
            <w:pPr>
              <w:spacing w:before="100" w:beforeAutospacing="1" w:after="100" w:afterAutospacing="1"/>
              <w:rPr>
                <w:rFonts w:ascii="Calibri" w:eastAsia="Times New Roman" w:hAnsi="Calibri" w:cs="Times New Roman"/>
                <w:color w:val="000000"/>
                <w:sz w:val="24"/>
                <w:szCs w:val="24"/>
              </w:rPr>
            </w:pPr>
          </w:p>
          <w:p w14:paraId="7A6F3192" w14:textId="77777777" w:rsidR="008131B8" w:rsidRPr="00A427BF" w:rsidRDefault="008131B8" w:rsidP="008131B8">
            <w:pPr>
              <w:spacing w:before="100" w:beforeAutospacing="1" w:after="100" w:afterAutospacing="1"/>
              <w:rPr>
                <w:rFonts w:ascii="Calibri" w:eastAsia="Times New Roman" w:hAnsi="Calibri" w:cs="Times New Roman"/>
                <w:b/>
                <w:color w:val="000000"/>
                <w:sz w:val="24"/>
                <w:szCs w:val="24"/>
              </w:rPr>
            </w:pPr>
            <w:r w:rsidRPr="00A427BF">
              <w:rPr>
                <w:rFonts w:ascii="Calibri" w:eastAsia="Times New Roman" w:hAnsi="Calibri" w:cs="Times New Roman"/>
                <w:b/>
                <w:color w:val="000000"/>
                <w:sz w:val="24"/>
                <w:szCs w:val="24"/>
              </w:rPr>
              <w:t>Highlight the line that supports the claim: Theo was embarrassed when he realized he did not defeat his chess opponent.</w:t>
            </w:r>
          </w:p>
          <w:p w14:paraId="16CDB5BD"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6CC1C556"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60BC5E7D"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3581D121"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5040B228"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5CFF9A32"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54CB5F0F"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90A95B2"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461D9FEF"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798D7E98" w14:textId="77777777" w:rsidR="00214198" w:rsidRDefault="00214198" w:rsidP="008131B8">
            <w:pPr>
              <w:spacing w:before="100" w:beforeAutospacing="1" w:after="100" w:afterAutospacing="1"/>
              <w:rPr>
                <w:rFonts w:ascii="Calibri" w:eastAsia="Times New Roman" w:hAnsi="Calibri" w:cs="Times New Roman"/>
                <w:color w:val="000000"/>
                <w:sz w:val="24"/>
                <w:szCs w:val="24"/>
              </w:rPr>
            </w:pPr>
          </w:p>
          <w:p w14:paraId="443E8734" w14:textId="77777777" w:rsidR="00214198" w:rsidRDefault="00214198" w:rsidP="008131B8">
            <w:pPr>
              <w:spacing w:before="100" w:beforeAutospacing="1" w:after="100" w:afterAutospacing="1"/>
              <w:rPr>
                <w:rFonts w:ascii="Calibri" w:eastAsia="Times New Roman" w:hAnsi="Calibri" w:cs="Times New Roman"/>
                <w:color w:val="000000"/>
                <w:sz w:val="24"/>
                <w:szCs w:val="24"/>
              </w:rPr>
            </w:pPr>
          </w:p>
          <w:p w14:paraId="2DD5A4A4" w14:textId="77777777" w:rsidR="00214198" w:rsidRDefault="00214198" w:rsidP="008131B8">
            <w:pPr>
              <w:spacing w:before="100" w:beforeAutospacing="1" w:after="100" w:afterAutospacing="1"/>
              <w:rPr>
                <w:rFonts w:ascii="Calibri" w:eastAsia="Times New Roman" w:hAnsi="Calibri" w:cs="Times New Roman"/>
                <w:color w:val="000000"/>
                <w:sz w:val="24"/>
                <w:szCs w:val="24"/>
              </w:rPr>
            </w:pPr>
          </w:p>
          <w:p w14:paraId="7819FDBE" w14:textId="6A914CE5" w:rsidR="00214198" w:rsidRDefault="0042199C" w:rsidP="008131B8">
            <w:p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59264" behindDoc="0" locked="0" layoutInCell="1" allowOverlap="1" wp14:anchorId="633FD9FC" wp14:editId="7214169C">
                      <wp:simplePos x="0" y="0"/>
                      <wp:positionH relativeFrom="column">
                        <wp:posOffset>-59055</wp:posOffset>
                      </wp:positionH>
                      <wp:positionV relativeFrom="paragraph">
                        <wp:posOffset>98425</wp:posOffset>
                      </wp:positionV>
                      <wp:extent cx="1647825" cy="188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47825" cy="188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6D830" id="Rectangle 1" o:spid="_x0000_s1026" style="position:absolute;margin-left:-4.65pt;margin-top:7.75pt;width:129.75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" filled="f" strokecolor="#243f60 [1604]" strokeweight="2pt"/>
                  </w:pict>
                </mc:Fallback>
              </mc:AlternateContent>
            </w:r>
          </w:p>
          <w:p w14:paraId="18285DE2" w14:textId="77777777" w:rsidR="00214198" w:rsidRPr="0042199C" w:rsidRDefault="008131B8" w:rsidP="008131B8">
            <w:pPr>
              <w:spacing w:before="100" w:beforeAutospacing="1" w:after="100" w:afterAutospacing="1"/>
              <w:rPr>
                <w:rFonts w:ascii="Calibri" w:eastAsia="Times New Roman" w:hAnsi="Calibri" w:cs="Times New Roman"/>
                <w:b/>
                <w:color w:val="000000"/>
                <w:sz w:val="24"/>
                <w:szCs w:val="24"/>
              </w:rPr>
            </w:pPr>
            <w:r w:rsidRPr="0042199C">
              <w:rPr>
                <w:rFonts w:ascii="Calibri" w:eastAsia="Times New Roman" w:hAnsi="Calibri" w:cs="Times New Roman"/>
                <w:b/>
                <w:color w:val="000000"/>
                <w:sz w:val="24"/>
                <w:szCs w:val="24"/>
              </w:rPr>
              <w:t>Identify the mood i</w:t>
            </w:r>
            <w:r w:rsidR="00214198" w:rsidRPr="0042199C">
              <w:rPr>
                <w:rFonts w:ascii="Calibri" w:eastAsia="Times New Roman" w:hAnsi="Calibri" w:cs="Times New Roman"/>
                <w:b/>
                <w:color w:val="000000"/>
                <w:sz w:val="24"/>
                <w:szCs w:val="24"/>
              </w:rPr>
              <w:t>n this selection:</w:t>
            </w:r>
          </w:p>
          <w:p w14:paraId="5FA66451" w14:textId="77777777" w:rsidR="00214198" w:rsidRPr="0042199C" w:rsidRDefault="00214198" w:rsidP="008131B8">
            <w:pPr>
              <w:spacing w:before="100" w:beforeAutospacing="1" w:after="100" w:afterAutospacing="1"/>
              <w:rPr>
                <w:rFonts w:ascii="Calibri" w:eastAsia="Times New Roman" w:hAnsi="Calibri" w:cs="Times New Roman"/>
                <w:b/>
                <w:color w:val="000000"/>
                <w:sz w:val="24"/>
                <w:szCs w:val="24"/>
              </w:rPr>
            </w:pPr>
            <w:r w:rsidRPr="0042199C">
              <w:rPr>
                <w:rFonts w:ascii="Calibri" w:eastAsia="Times New Roman" w:hAnsi="Calibri" w:cs="Times New Roman"/>
                <w:b/>
                <w:color w:val="000000"/>
                <w:sz w:val="24"/>
                <w:szCs w:val="24"/>
              </w:rPr>
              <w:t>____________________</w:t>
            </w:r>
          </w:p>
          <w:p w14:paraId="0D6360A1" w14:textId="77777777" w:rsidR="008131B8" w:rsidRPr="00A427BF" w:rsidRDefault="008131B8" w:rsidP="008131B8">
            <w:pPr>
              <w:spacing w:before="100" w:beforeAutospacing="1" w:after="100" w:afterAutospacing="1"/>
              <w:rPr>
                <w:rFonts w:ascii="Calibri" w:eastAsia="Times New Roman" w:hAnsi="Calibri" w:cs="Times New Roman"/>
                <w:b/>
                <w:color w:val="000000"/>
                <w:sz w:val="24"/>
                <w:szCs w:val="24"/>
              </w:rPr>
            </w:pPr>
            <w:r w:rsidRPr="0042199C">
              <w:rPr>
                <w:rFonts w:ascii="Calibri" w:eastAsia="Times New Roman" w:hAnsi="Calibri" w:cs="Times New Roman"/>
                <w:b/>
                <w:color w:val="000000"/>
                <w:sz w:val="24"/>
                <w:szCs w:val="24"/>
              </w:rPr>
              <w:t xml:space="preserve">Underline </w:t>
            </w:r>
            <w:r w:rsidR="00214198" w:rsidRPr="0042199C">
              <w:rPr>
                <w:rFonts w:ascii="Calibri" w:eastAsia="Times New Roman" w:hAnsi="Calibri" w:cs="Times New Roman"/>
                <w:b/>
                <w:color w:val="000000"/>
                <w:sz w:val="24"/>
                <w:szCs w:val="24"/>
              </w:rPr>
              <w:t>3</w:t>
            </w:r>
            <w:r w:rsidRPr="0042199C">
              <w:rPr>
                <w:rFonts w:ascii="Calibri" w:eastAsia="Times New Roman" w:hAnsi="Calibri" w:cs="Times New Roman"/>
                <w:b/>
                <w:color w:val="000000"/>
                <w:sz w:val="24"/>
                <w:szCs w:val="24"/>
              </w:rPr>
              <w:t xml:space="preserve"> </w:t>
            </w:r>
            <w:r w:rsidR="00214198" w:rsidRPr="0042199C">
              <w:rPr>
                <w:rFonts w:ascii="Calibri" w:eastAsia="Times New Roman" w:hAnsi="Calibri" w:cs="Times New Roman"/>
                <w:b/>
                <w:color w:val="000000"/>
                <w:sz w:val="24"/>
                <w:szCs w:val="24"/>
              </w:rPr>
              <w:t xml:space="preserve">words/ </w:t>
            </w:r>
            <w:r w:rsidRPr="0042199C">
              <w:rPr>
                <w:rFonts w:ascii="Calibri" w:eastAsia="Times New Roman" w:hAnsi="Calibri" w:cs="Times New Roman"/>
                <w:b/>
                <w:color w:val="000000"/>
                <w:sz w:val="24"/>
                <w:szCs w:val="24"/>
              </w:rPr>
              <w:t>lines that support your claim/ decision/ choice</w:t>
            </w:r>
            <w:r w:rsidR="00214198" w:rsidRPr="0042199C">
              <w:rPr>
                <w:rFonts w:ascii="Calibri" w:eastAsia="Times New Roman" w:hAnsi="Calibri" w:cs="Times New Roman"/>
                <w:b/>
                <w:color w:val="000000"/>
                <w:sz w:val="24"/>
                <w:szCs w:val="24"/>
              </w:rPr>
              <w:t>.</w:t>
            </w:r>
          </w:p>
          <w:p w14:paraId="387EB4DD" w14:textId="77777777" w:rsidR="008131B8" w:rsidRPr="008131B8" w:rsidRDefault="008131B8" w:rsidP="008131B8">
            <w:pPr>
              <w:spacing w:before="100" w:beforeAutospacing="1" w:after="100" w:afterAutospacing="1"/>
              <w:rPr>
                <w:rFonts w:ascii="Calibri" w:eastAsia="Times New Roman" w:hAnsi="Calibri" w:cs="Times New Roman"/>
                <w:color w:val="000000"/>
                <w:sz w:val="24"/>
                <w:szCs w:val="24"/>
              </w:rPr>
            </w:pPr>
          </w:p>
          <w:p w14:paraId="6FED5AD9"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7FC32B7E"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7D6879EE"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2C1A94BA"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12C86164" w14:textId="77777777" w:rsidR="008131B8" w:rsidRDefault="008131B8" w:rsidP="008131B8">
            <w:pPr>
              <w:spacing w:before="100" w:beforeAutospacing="1" w:after="100" w:afterAutospacing="1"/>
              <w:rPr>
                <w:rFonts w:ascii="Calibri" w:eastAsia="Times New Roman" w:hAnsi="Calibri" w:cs="Times New Roman"/>
                <w:color w:val="000000"/>
                <w:sz w:val="24"/>
                <w:szCs w:val="24"/>
              </w:rPr>
            </w:pPr>
          </w:p>
          <w:p w14:paraId="2C4CE730" w14:textId="77777777" w:rsidR="008131B8" w:rsidRPr="009E7B35" w:rsidRDefault="008131B8" w:rsidP="008131B8">
            <w:pPr>
              <w:spacing w:before="100" w:beforeAutospacing="1" w:after="100" w:afterAutospacing="1"/>
            </w:pPr>
          </w:p>
        </w:tc>
        <w:bookmarkStart w:id="0" w:name="_GoBack"/>
        <w:bookmarkEnd w:id="0"/>
      </w:tr>
    </w:tbl>
    <w:p w14:paraId="4E1F8AD1" w14:textId="77777777" w:rsidR="00CF0761" w:rsidRDefault="00CF0761" w:rsidP="00CF0761">
      <w:pPr>
        <w:autoSpaceDE w:val="0"/>
        <w:autoSpaceDN w:val="0"/>
        <w:adjustRightInd w:val="0"/>
        <w:rPr>
          <w:rFonts w:ascii="Times New Roman" w:hAnsi="Times New Roman" w:cs="Times New Roman"/>
        </w:rPr>
      </w:pPr>
    </w:p>
    <w:p w14:paraId="2B1D4C6B" w14:textId="77777777" w:rsidR="00214198" w:rsidRDefault="00214198" w:rsidP="00CF0761">
      <w:pPr>
        <w:autoSpaceDE w:val="0"/>
        <w:autoSpaceDN w:val="0"/>
        <w:adjustRightInd w:val="0"/>
        <w:rPr>
          <w:rFonts w:ascii="Times New Roman" w:hAnsi="Times New Roman" w:cs="Times New Roman"/>
        </w:rPr>
      </w:pPr>
      <w:r>
        <w:rPr>
          <w:rFonts w:ascii="Times New Roman" w:hAnsi="Times New Roman" w:cs="Times New Roman"/>
        </w:rPr>
        <w:t>Graded on:</w:t>
      </w:r>
    </w:p>
    <w:p w14:paraId="1E096C35" w14:textId="77777777" w:rsidR="00A427BF" w:rsidRPr="00214198" w:rsidRDefault="00214198" w:rsidP="00214198">
      <w:pPr>
        <w:pStyle w:val="ListParagraph"/>
        <w:numPr>
          <w:ilvl w:val="0"/>
          <w:numId w:val="11"/>
        </w:numPr>
        <w:autoSpaceDE w:val="0"/>
        <w:autoSpaceDN w:val="0"/>
        <w:adjustRightInd w:val="0"/>
        <w:rPr>
          <w:rFonts w:ascii="Times New Roman" w:hAnsi="Times New Roman" w:cs="Times New Roman"/>
        </w:rPr>
      </w:pPr>
      <w:r w:rsidRPr="00214198">
        <w:rPr>
          <w:rFonts w:ascii="Times New Roman" w:hAnsi="Times New Roman" w:cs="Times New Roman"/>
        </w:rPr>
        <w:t>C</w:t>
      </w:r>
      <w:r w:rsidR="00A427BF" w:rsidRPr="00214198">
        <w:rPr>
          <w:rFonts w:ascii="Times New Roman" w:hAnsi="Times New Roman" w:cs="Times New Roman"/>
        </w:rPr>
        <w:t xml:space="preserve">omprehension </w:t>
      </w:r>
    </w:p>
    <w:p w14:paraId="6A88DDBB" w14:textId="77777777" w:rsidR="00A427BF" w:rsidRPr="00214198" w:rsidRDefault="00A427BF" w:rsidP="00214198">
      <w:pPr>
        <w:pStyle w:val="ListParagraph"/>
        <w:numPr>
          <w:ilvl w:val="0"/>
          <w:numId w:val="11"/>
        </w:numPr>
        <w:autoSpaceDE w:val="0"/>
        <w:autoSpaceDN w:val="0"/>
        <w:adjustRightInd w:val="0"/>
        <w:rPr>
          <w:rFonts w:ascii="Times New Roman" w:hAnsi="Times New Roman" w:cs="Times New Roman"/>
        </w:rPr>
      </w:pPr>
      <w:r w:rsidRPr="00214198">
        <w:rPr>
          <w:rFonts w:ascii="Times New Roman" w:hAnsi="Times New Roman" w:cs="Times New Roman"/>
        </w:rPr>
        <w:t>Summary with TAG</w:t>
      </w:r>
    </w:p>
    <w:p w14:paraId="1FAF3CC8" w14:textId="77777777" w:rsidR="00A427BF" w:rsidRPr="00214198" w:rsidRDefault="00214198" w:rsidP="00214198">
      <w:pPr>
        <w:pStyle w:val="ListParagraph"/>
        <w:numPr>
          <w:ilvl w:val="0"/>
          <w:numId w:val="11"/>
        </w:numPr>
        <w:autoSpaceDE w:val="0"/>
        <w:autoSpaceDN w:val="0"/>
        <w:adjustRightInd w:val="0"/>
        <w:rPr>
          <w:rFonts w:ascii="Times New Roman" w:hAnsi="Times New Roman" w:cs="Times New Roman"/>
        </w:rPr>
      </w:pPr>
      <w:r w:rsidRPr="00214198">
        <w:rPr>
          <w:rFonts w:ascii="Times New Roman" w:hAnsi="Times New Roman" w:cs="Times New Roman"/>
        </w:rPr>
        <w:t>Mood</w:t>
      </w:r>
    </w:p>
    <w:sectPr w:rsidR="00A427BF" w:rsidRPr="00214198" w:rsidSect="00A35FB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982C"/>
    <w:multiLevelType w:val="singleLevel"/>
    <w:tmpl w:val="371865F8"/>
    <w:lvl w:ilvl="0">
      <w:start w:val="1"/>
      <w:numFmt w:val="upperLetter"/>
      <w:lvlText w:val="(%1)"/>
      <w:lvlJc w:val="left"/>
      <w:pPr>
        <w:tabs>
          <w:tab w:val="num" w:pos="360"/>
        </w:tabs>
        <w:ind w:left="936" w:hanging="576"/>
      </w:pPr>
      <w:rPr>
        <w:snapToGrid/>
        <w:spacing w:val="-14"/>
        <w:sz w:val="24"/>
        <w:szCs w:val="24"/>
      </w:rPr>
    </w:lvl>
  </w:abstractNum>
  <w:abstractNum w:abstractNumId="1" w15:restartNumberingAfterBreak="0">
    <w:nsid w:val="0197F33A"/>
    <w:multiLevelType w:val="singleLevel"/>
    <w:tmpl w:val="57AD6453"/>
    <w:lvl w:ilvl="0">
      <w:start w:val="1"/>
      <w:numFmt w:val="upperLetter"/>
      <w:lvlText w:val="(%1)"/>
      <w:lvlJc w:val="left"/>
      <w:pPr>
        <w:tabs>
          <w:tab w:val="num" w:pos="432"/>
        </w:tabs>
        <w:ind w:left="792"/>
      </w:pPr>
      <w:rPr>
        <w:snapToGrid/>
        <w:sz w:val="24"/>
        <w:szCs w:val="24"/>
      </w:rPr>
    </w:lvl>
  </w:abstractNum>
  <w:abstractNum w:abstractNumId="2" w15:restartNumberingAfterBreak="0">
    <w:nsid w:val="01F078A4"/>
    <w:multiLevelType w:val="singleLevel"/>
    <w:tmpl w:val="75675B0F"/>
    <w:lvl w:ilvl="0">
      <w:start w:val="1"/>
      <w:numFmt w:val="upperRoman"/>
      <w:lvlText w:val="%1."/>
      <w:lvlJc w:val="left"/>
      <w:pPr>
        <w:tabs>
          <w:tab w:val="num" w:pos="360"/>
        </w:tabs>
        <w:ind w:left="1368" w:hanging="360"/>
      </w:pPr>
      <w:rPr>
        <w:snapToGrid/>
        <w:spacing w:val="-15"/>
        <w:sz w:val="24"/>
        <w:szCs w:val="24"/>
      </w:rPr>
    </w:lvl>
  </w:abstractNum>
  <w:abstractNum w:abstractNumId="3" w15:restartNumberingAfterBreak="0">
    <w:nsid w:val="03D7373F"/>
    <w:multiLevelType w:val="singleLevel"/>
    <w:tmpl w:val="04090019"/>
    <w:lvl w:ilvl="0">
      <w:start w:val="1"/>
      <w:numFmt w:val="lowerLetter"/>
      <w:lvlText w:val="%1."/>
      <w:lvlJc w:val="left"/>
      <w:pPr>
        <w:ind w:left="720" w:hanging="360"/>
      </w:pPr>
      <w:rPr>
        <w:snapToGrid/>
        <w:sz w:val="24"/>
        <w:szCs w:val="24"/>
      </w:rPr>
    </w:lvl>
  </w:abstractNum>
  <w:abstractNum w:abstractNumId="4" w15:restartNumberingAfterBreak="0">
    <w:nsid w:val="03E272AD"/>
    <w:multiLevelType w:val="singleLevel"/>
    <w:tmpl w:val="04090019"/>
    <w:lvl w:ilvl="0">
      <w:start w:val="1"/>
      <w:numFmt w:val="lowerLetter"/>
      <w:lvlText w:val="%1."/>
      <w:lvlJc w:val="left"/>
      <w:pPr>
        <w:ind w:left="1152" w:hanging="360"/>
      </w:pPr>
      <w:rPr>
        <w:i w:val="0"/>
        <w:snapToGrid/>
        <w:spacing w:val="-17"/>
        <w:sz w:val="24"/>
        <w:szCs w:val="24"/>
      </w:rPr>
    </w:lvl>
  </w:abstractNum>
  <w:abstractNum w:abstractNumId="5" w15:restartNumberingAfterBreak="0">
    <w:nsid w:val="0EC8312D"/>
    <w:multiLevelType w:val="hybridMultilevel"/>
    <w:tmpl w:val="02024E7C"/>
    <w:lvl w:ilvl="0" w:tplc="427C2428">
      <w:start w:val="1"/>
      <w:numFmt w:val="lowerLetter"/>
      <w:lvlText w:val="%1."/>
      <w:lvlJc w:val="left"/>
      <w:pPr>
        <w:ind w:left="144" w:hanging="360"/>
      </w:pPr>
      <w:rPr>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E5C7635"/>
    <w:multiLevelType w:val="hybridMultilevel"/>
    <w:tmpl w:val="4D5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5C51"/>
    <w:multiLevelType w:val="multilevel"/>
    <w:tmpl w:val="953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F14A8"/>
    <w:multiLevelType w:val="hybridMultilevel"/>
    <w:tmpl w:val="6FB8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FA091D"/>
    <w:multiLevelType w:val="hybridMultilevel"/>
    <w:tmpl w:val="9E8E1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8"/>
  </w:num>
  <w:num w:numId="7">
    <w:abstractNumId w:val="3"/>
  </w:num>
  <w:num w:numId="8">
    <w:abstractNumId w:val="3"/>
    <w:lvlOverride w:ilvl="0">
      <w:lvl w:ilvl="0">
        <w:start w:val="1"/>
        <w:numFmt w:val="lowerLetter"/>
        <w:lvlText w:val="%1."/>
        <w:lvlJc w:val="left"/>
        <w:pPr>
          <w:ind w:left="648" w:hanging="360"/>
        </w:pPr>
      </w:lvl>
    </w:lvlOverride>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35"/>
    <w:rsid w:val="0001598A"/>
    <w:rsid w:val="0004709A"/>
    <w:rsid w:val="0006426D"/>
    <w:rsid w:val="00070A32"/>
    <w:rsid w:val="000C2CB5"/>
    <w:rsid w:val="000D370A"/>
    <w:rsid w:val="00131E7E"/>
    <w:rsid w:val="00156682"/>
    <w:rsid w:val="001A1941"/>
    <w:rsid w:val="001C17EB"/>
    <w:rsid w:val="00207594"/>
    <w:rsid w:val="00214198"/>
    <w:rsid w:val="002552D4"/>
    <w:rsid w:val="0027758F"/>
    <w:rsid w:val="002B2687"/>
    <w:rsid w:val="002F204B"/>
    <w:rsid w:val="002F6AF5"/>
    <w:rsid w:val="00317D54"/>
    <w:rsid w:val="00367CCE"/>
    <w:rsid w:val="00377A0C"/>
    <w:rsid w:val="00392F8B"/>
    <w:rsid w:val="00401055"/>
    <w:rsid w:val="0042199C"/>
    <w:rsid w:val="00422918"/>
    <w:rsid w:val="004639A8"/>
    <w:rsid w:val="004827F3"/>
    <w:rsid w:val="004B629C"/>
    <w:rsid w:val="00506620"/>
    <w:rsid w:val="005610FF"/>
    <w:rsid w:val="00572688"/>
    <w:rsid w:val="0058683F"/>
    <w:rsid w:val="005C78DC"/>
    <w:rsid w:val="005C7F5B"/>
    <w:rsid w:val="00607D60"/>
    <w:rsid w:val="006205D2"/>
    <w:rsid w:val="006279C0"/>
    <w:rsid w:val="00632769"/>
    <w:rsid w:val="00645434"/>
    <w:rsid w:val="00687728"/>
    <w:rsid w:val="006B4675"/>
    <w:rsid w:val="006F4C53"/>
    <w:rsid w:val="0070013E"/>
    <w:rsid w:val="007103BD"/>
    <w:rsid w:val="00785A16"/>
    <w:rsid w:val="007A13E3"/>
    <w:rsid w:val="007A25C8"/>
    <w:rsid w:val="008131B8"/>
    <w:rsid w:val="008347A1"/>
    <w:rsid w:val="0084288C"/>
    <w:rsid w:val="00861775"/>
    <w:rsid w:val="00894306"/>
    <w:rsid w:val="008B31F5"/>
    <w:rsid w:val="008B510F"/>
    <w:rsid w:val="008B595D"/>
    <w:rsid w:val="00936076"/>
    <w:rsid w:val="00951458"/>
    <w:rsid w:val="00980928"/>
    <w:rsid w:val="00983A87"/>
    <w:rsid w:val="00990B58"/>
    <w:rsid w:val="009B6AB3"/>
    <w:rsid w:val="009D6850"/>
    <w:rsid w:val="009E7B35"/>
    <w:rsid w:val="00A35FB9"/>
    <w:rsid w:val="00A427BF"/>
    <w:rsid w:val="00AA2A91"/>
    <w:rsid w:val="00AB0EDF"/>
    <w:rsid w:val="00AD579E"/>
    <w:rsid w:val="00B222E7"/>
    <w:rsid w:val="00B92E7B"/>
    <w:rsid w:val="00C0553C"/>
    <w:rsid w:val="00C152F2"/>
    <w:rsid w:val="00C16E1B"/>
    <w:rsid w:val="00C21E93"/>
    <w:rsid w:val="00C24CBF"/>
    <w:rsid w:val="00CD0192"/>
    <w:rsid w:val="00CF0761"/>
    <w:rsid w:val="00D20AEE"/>
    <w:rsid w:val="00D43FA8"/>
    <w:rsid w:val="00D6385B"/>
    <w:rsid w:val="00D8248C"/>
    <w:rsid w:val="00D8584C"/>
    <w:rsid w:val="00DD1696"/>
    <w:rsid w:val="00DE63DA"/>
    <w:rsid w:val="00DF1BAE"/>
    <w:rsid w:val="00E131D8"/>
    <w:rsid w:val="00E479F2"/>
    <w:rsid w:val="00E5246D"/>
    <w:rsid w:val="00E725D6"/>
    <w:rsid w:val="00EB4593"/>
    <w:rsid w:val="00F3044C"/>
    <w:rsid w:val="00F64764"/>
    <w:rsid w:val="00F7560E"/>
    <w:rsid w:val="00FA2260"/>
    <w:rsid w:val="00FA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02F24"/>
  <w15:docId w15:val="{563F655A-0B9E-4EEE-9A89-CD9D87FD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44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after="0" w:line="206" w:lineRule="auto"/>
      <w:ind w:left="360"/>
    </w:pPr>
    <w:rPr>
      <w:rFonts w:ascii="Times New Roman" w:hAnsi="Times New Roman" w:cs="Times New Roman"/>
      <w:sz w:val="24"/>
      <w:szCs w:val="24"/>
    </w:rPr>
  </w:style>
  <w:style w:type="character" w:customStyle="1" w:styleId="CharacterStyle1">
    <w:name w:val="Character Style 1"/>
    <w:uiPriority w:val="99"/>
    <w:rsid w:val="00B222E7"/>
    <w:rPr>
      <w:sz w:val="24"/>
      <w:szCs w:val="24"/>
    </w:rPr>
  </w:style>
  <w:style w:type="character" w:customStyle="1" w:styleId="apple-converted-space">
    <w:name w:val="apple-converted-space"/>
    <w:basedOn w:val="DefaultParagraphFont"/>
    <w:rsid w:val="006B4675"/>
  </w:style>
  <w:style w:type="character" w:styleId="Emphasis">
    <w:name w:val="Emphasis"/>
    <w:basedOn w:val="DefaultParagraphFont"/>
    <w:uiPriority w:val="20"/>
    <w:qFormat/>
    <w:rsid w:val="006B4675"/>
    <w:rPr>
      <w:i/>
      <w:iCs/>
    </w:rPr>
  </w:style>
  <w:style w:type="paragraph" w:customStyle="1" w:styleId="Style3">
    <w:name w:val="Style 3"/>
    <w:uiPriority w:val="99"/>
    <w:rsid w:val="00070A32"/>
    <w:pPr>
      <w:widowControl w:val="0"/>
      <w:autoSpaceDE w:val="0"/>
      <w:autoSpaceDN w:val="0"/>
      <w:spacing w:after="0" w:line="240" w:lineRule="auto"/>
      <w:ind w:left="432"/>
    </w:pPr>
    <w:rPr>
      <w:rFonts w:ascii="Times New Roman" w:hAnsi="Times New Roman" w:cs="Times New Roman"/>
    </w:rPr>
  </w:style>
  <w:style w:type="character" w:customStyle="1" w:styleId="CharacterStyle2">
    <w:name w:val="Character Style 2"/>
    <w:uiPriority w:val="99"/>
    <w:rsid w:val="00070A32"/>
    <w:rPr>
      <w:sz w:val="22"/>
      <w:szCs w:val="22"/>
    </w:rPr>
  </w:style>
  <w:style w:type="paragraph" w:customStyle="1" w:styleId="dropcap">
    <w:name w:val="dropcap"/>
    <w:basedOn w:val="Normal"/>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675">
      <w:bodyDiv w:val="1"/>
      <w:marLeft w:val="0"/>
      <w:marRight w:val="0"/>
      <w:marTop w:val="0"/>
      <w:marBottom w:val="0"/>
      <w:divBdr>
        <w:top w:val="none" w:sz="0" w:space="0" w:color="auto"/>
        <w:left w:val="none" w:sz="0" w:space="0" w:color="auto"/>
        <w:bottom w:val="none" w:sz="0" w:space="0" w:color="auto"/>
        <w:right w:val="none" w:sz="0" w:space="0" w:color="auto"/>
      </w:divBdr>
      <w:divsChild>
        <w:div w:id="1291087827">
          <w:marLeft w:val="0"/>
          <w:marRight w:val="0"/>
          <w:marTop w:val="0"/>
          <w:marBottom w:val="0"/>
          <w:divBdr>
            <w:top w:val="none" w:sz="0" w:space="0" w:color="auto"/>
            <w:left w:val="none" w:sz="0" w:space="0" w:color="auto"/>
            <w:bottom w:val="none" w:sz="0" w:space="0" w:color="auto"/>
            <w:right w:val="none" w:sz="0" w:space="0" w:color="auto"/>
          </w:divBdr>
        </w:div>
      </w:divsChild>
    </w:div>
    <w:div w:id="306471768">
      <w:bodyDiv w:val="1"/>
      <w:marLeft w:val="0"/>
      <w:marRight w:val="0"/>
      <w:marTop w:val="0"/>
      <w:marBottom w:val="0"/>
      <w:divBdr>
        <w:top w:val="none" w:sz="0" w:space="0" w:color="auto"/>
        <w:left w:val="none" w:sz="0" w:space="0" w:color="auto"/>
        <w:bottom w:val="none" w:sz="0" w:space="0" w:color="auto"/>
        <w:right w:val="none" w:sz="0" w:space="0" w:color="auto"/>
      </w:divBdr>
      <w:divsChild>
        <w:div w:id="1111899302">
          <w:marLeft w:val="0"/>
          <w:marRight w:val="0"/>
          <w:marTop w:val="0"/>
          <w:marBottom w:val="0"/>
          <w:divBdr>
            <w:top w:val="none" w:sz="0" w:space="0" w:color="auto"/>
            <w:left w:val="none" w:sz="0" w:space="0" w:color="auto"/>
            <w:bottom w:val="none" w:sz="0" w:space="0" w:color="auto"/>
            <w:right w:val="none" w:sz="0" w:space="0" w:color="auto"/>
          </w:divBdr>
        </w:div>
      </w:divsChild>
    </w:div>
    <w:div w:id="535047383">
      <w:bodyDiv w:val="1"/>
      <w:marLeft w:val="0"/>
      <w:marRight w:val="0"/>
      <w:marTop w:val="0"/>
      <w:marBottom w:val="0"/>
      <w:divBdr>
        <w:top w:val="none" w:sz="0" w:space="0" w:color="auto"/>
        <w:left w:val="none" w:sz="0" w:space="0" w:color="auto"/>
        <w:bottom w:val="none" w:sz="0" w:space="0" w:color="auto"/>
        <w:right w:val="none" w:sz="0" w:space="0" w:color="auto"/>
      </w:divBdr>
      <w:divsChild>
        <w:div w:id="1159619570">
          <w:marLeft w:val="0"/>
          <w:marRight w:val="0"/>
          <w:marTop w:val="0"/>
          <w:marBottom w:val="0"/>
          <w:divBdr>
            <w:top w:val="none" w:sz="0" w:space="0" w:color="auto"/>
            <w:left w:val="none" w:sz="0" w:space="0" w:color="auto"/>
            <w:bottom w:val="none" w:sz="0" w:space="0" w:color="auto"/>
            <w:right w:val="none" w:sz="0" w:space="0" w:color="auto"/>
          </w:divBdr>
        </w:div>
      </w:divsChild>
    </w:div>
    <w:div w:id="678309949">
      <w:bodyDiv w:val="1"/>
      <w:marLeft w:val="0"/>
      <w:marRight w:val="0"/>
      <w:marTop w:val="0"/>
      <w:marBottom w:val="0"/>
      <w:divBdr>
        <w:top w:val="none" w:sz="0" w:space="0" w:color="auto"/>
        <w:left w:val="none" w:sz="0" w:space="0" w:color="auto"/>
        <w:bottom w:val="none" w:sz="0" w:space="0" w:color="auto"/>
        <w:right w:val="none" w:sz="0" w:space="0" w:color="auto"/>
      </w:divBdr>
    </w:div>
    <w:div w:id="795175618">
      <w:bodyDiv w:val="1"/>
      <w:marLeft w:val="0"/>
      <w:marRight w:val="0"/>
      <w:marTop w:val="0"/>
      <w:marBottom w:val="0"/>
      <w:divBdr>
        <w:top w:val="none" w:sz="0" w:space="0" w:color="auto"/>
        <w:left w:val="none" w:sz="0" w:space="0" w:color="auto"/>
        <w:bottom w:val="none" w:sz="0" w:space="0" w:color="auto"/>
        <w:right w:val="none" w:sz="0" w:space="0" w:color="auto"/>
      </w:divBdr>
    </w:div>
    <w:div w:id="148878806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MURRAY, PATRICIA</cp:lastModifiedBy>
  <cp:revision>4</cp:revision>
  <cp:lastPrinted>2019-03-21T11:15:00Z</cp:lastPrinted>
  <dcterms:created xsi:type="dcterms:W3CDTF">2014-12-03T23:35:00Z</dcterms:created>
  <dcterms:modified xsi:type="dcterms:W3CDTF">2019-03-21T11:15:00Z</dcterms:modified>
</cp:coreProperties>
</file>