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722F" w14:textId="77777777" w:rsidR="009E7B35" w:rsidRPr="00CF0761" w:rsidRDefault="009E7B35" w:rsidP="009E7B35">
      <w:pPr>
        <w:spacing w:after="0" w:line="240" w:lineRule="auto"/>
        <w:jc w:val="center"/>
        <w:rPr>
          <w:rFonts w:asciiTheme="majorHAnsi" w:hAnsiTheme="majorHAnsi"/>
          <w:b/>
          <w:sz w:val="12"/>
        </w:rPr>
      </w:pPr>
    </w:p>
    <w:tbl>
      <w:tblPr>
        <w:tblStyle w:val="TableGrid"/>
        <w:tblW w:w="10980" w:type="dxa"/>
        <w:tblInd w:w="-792" w:type="dxa"/>
        <w:tblBorders>
          <w:insideH w:val="none" w:sz="0" w:space="0" w:color="auto"/>
          <w:insideV w:val="none" w:sz="0" w:space="0" w:color="auto"/>
        </w:tblBorders>
        <w:tblLook w:val="04A0" w:firstRow="1" w:lastRow="0" w:firstColumn="1" w:lastColumn="0" w:noHBand="0" w:noVBand="1"/>
      </w:tblPr>
      <w:tblGrid>
        <w:gridCol w:w="2160"/>
        <w:gridCol w:w="6210"/>
        <w:gridCol w:w="2610"/>
      </w:tblGrid>
      <w:tr w:rsidR="0027758F" w:rsidRPr="009E7B35" w14:paraId="1706F3AB" w14:textId="77777777" w:rsidTr="008B31F5">
        <w:trPr>
          <w:trHeight w:val="395"/>
        </w:trPr>
        <w:tc>
          <w:tcPr>
            <w:tcW w:w="2160" w:type="dxa"/>
          </w:tcPr>
          <w:p w14:paraId="7BA65FC5" w14:textId="77777777" w:rsidR="001A1941" w:rsidRPr="00207594" w:rsidRDefault="001A1941" w:rsidP="00CF0761">
            <w:pPr>
              <w:jc w:val="center"/>
              <w:rPr>
                <w:rFonts w:asciiTheme="majorHAnsi" w:hAnsiTheme="majorHAnsi"/>
                <w:b/>
              </w:rPr>
            </w:pPr>
            <w:r w:rsidRPr="00207594">
              <w:rPr>
                <w:rFonts w:asciiTheme="majorHAnsi" w:hAnsiTheme="majorHAnsi"/>
                <w:b/>
              </w:rPr>
              <w:t>Summary</w:t>
            </w:r>
          </w:p>
        </w:tc>
        <w:tc>
          <w:tcPr>
            <w:tcW w:w="6210" w:type="dxa"/>
          </w:tcPr>
          <w:p w14:paraId="38B4FB95" w14:textId="77777777" w:rsidR="001A1941" w:rsidRPr="009E7B35" w:rsidRDefault="001A1941" w:rsidP="0027758F">
            <w:pPr>
              <w:jc w:val="center"/>
              <w:rPr>
                <w:rFonts w:asciiTheme="majorHAnsi" w:hAnsiTheme="majorHAnsi"/>
                <w:b/>
              </w:rPr>
            </w:pPr>
            <w:r w:rsidRPr="009E7B35">
              <w:rPr>
                <w:rFonts w:asciiTheme="majorHAnsi" w:hAnsiTheme="majorHAnsi"/>
                <w:b/>
                <w:i/>
                <w:sz w:val="16"/>
              </w:rPr>
              <w:t>from</w:t>
            </w:r>
            <w:r w:rsidRPr="009E7B35">
              <w:rPr>
                <w:rFonts w:asciiTheme="majorHAnsi" w:hAnsiTheme="majorHAnsi"/>
                <w:b/>
                <w:sz w:val="16"/>
              </w:rPr>
              <w:t xml:space="preserve"> </w:t>
            </w:r>
            <w:r w:rsidRPr="009E7B35">
              <w:rPr>
                <w:rFonts w:asciiTheme="majorHAnsi" w:hAnsiTheme="majorHAnsi"/>
                <w:b/>
              </w:rPr>
              <w:t xml:space="preserve"> </w:t>
            </w:r>
            <w:r w:rsidRPr="0027758F">
              <w:rPr>
                <w:rFonts w:asciiTheme="majorHAnsi" w:hAnsiTheme="majorHAnsi"/>
                <w:b/>
                <w:i/>
              </w:rPr>
              <w:t xml:space="preserve">The </w:t>
            </w:r>
            <w:proofErr w:type="spellStart"/>
            <w:r w:rsidR="0027758F" w:rsidRPr="0027758F">
              <w:rPr>
                <w:rFonts w:asciiTheme="majorHAnsi" w:hAnsiTheme="majorHAnsi"/>
                <w:b/>
                <w:i/>
              </w:rPr>
              <w:t>Westing</w:t>
            </w:r>
            <w:proofErr w:type="spellEnd"/>
            <w:r w:rsidR="0027758F" w:rsidRPr="0027758F">
              <w:rPr>
                <w:rFonts w:asciiTheme="majorHAnsi" w:hAnsiTheme="majorHAnsi"/>
                <w:b/>
                <w:i/>
              </w:rPr>
              <w:t xml:space="preserve"> Game</w:t>
            </w:r>
            <w:r>
              <w:rPr>
                <w:rFonts w:asciiTheme="majorHAnsi" w:hAnsiTheme="majorHAnsi"/>
                <w:b/>
              </w:rPr>
              <w:t xml:space="preserve">, Chapter </w:t>
            </w:r>
            <w:r w:rsidR="0027758F">
              <w:rPr>
                <w:rFonts w:asciiTheme="majorHAnsi" w:hAnsiTheme="majorHAnsi"/>
                <w:b/>
              </w:rPr>
              <w:t>4</w:t>
            </w:r>
          </w:p>
        </w:tc>
        <w:tc>
          <w:tcPr>
            <w:tcW w:w="2610" w:type="dxa"/>
          </w:tcPr>
          <w:p w14:paraId="12245614" w14:textId="77777777" w:rsidR="001A1941" w:rsidRPr="00A35FB9" w:rsidRDefault="001A1941" w:rsidP="00A35FB9">
            <w:pPr>
              <w:jc w:val="center"/>
              <w:rPr>
                <w:rFonts w:asciiTheme="majorHAnsi" w:hAnsiTheme="majorHAnsi"/>
                <w:b/>
              </w:rPr>
            </w:pPr>
            <w:r w:rsidRPr="004827F3">
              <w:rPr>
                <w:rFonts w:asciiTheme="majorHAnsi" w:hAnsiTheme="majorHAnsi"/>
                <w:b/>
              </w:rPr>
              <w:t>Author's Purpose:</w:t>
            </w:r>
          </w:p>
        </w:tc>
      </w:tr>
      <w:tr w:rsidR="00367CCE" w:rsidRPr="009E7B35" w14:paraId="17730906" w14:textId="77777777" w:rsidTr="00367CCE">
        <w:trPr>
          <w:trHeight w:val="6930"/>
        </w:trPr>
        <w:tc>
          <w:tcPr>
            <w:tcW w:w="2160" w:type="dxa"/>
            <w:shd w:val="clear" w:color="auto" w:fill="DBE5F1" w:themeFill="accent1"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44"/>
            </w:tblGrid>
            <w:tr w:rsidR="001A1941" w:rsidRPr="00506620" w14:paraId="2A7FF9CB" w14:textId="77777777" w:rsidTr="00E725D6">
              <w:trPr>
                <w:trHeight w:val="369"/>
              </w:trPr>
              <w:tc>
                <w:tcPr>
                  <w:tcW w:w="1944" w:type="dxa"/>
                </w:tcPr>
                <w:p w14:paraId="00BE95A8" w14:textId="77777777" w:rsidR="001A1941" w:rsidRPr="00506620" w:rsidRDefault="00E725D6" w:rsidP="0027758F">
                  <w:pPr>
                    <w:autoSpaceDE w:val="0"/>
                    <w:autoSpaceDN w:val="0"/>
                    <w:adjustRightInd w:val="0"/>
                    <w:ind w:left="-126"/>
                    <w:rPr>
                      <w:rFonts w:ascii="Times New Roman" w:hAnsi="Times New Roman" w:cs="Times New Roman"/>
                      <w:sz w:val="21"/>
                      <w:szCs w:val="21"/>
                    </w:rPr>
                  </w:pPr>
                  <w:r w:rsidRPr="00E725D6">
                    <w:rPr>
                      <w:rFonts w:ascii="Times New Roman" w:hAnsi="Times New Roman" w:cs="Times New Roman"/>
                      <w:i/>
                      <w:sz w:val="21"/>
                      <w:szCs w:val="21"/>
                    </w:rPr>
                    <w:t>Circle</w:t>
                  </w:r>
                  <w:r>
                    <w:rPr>
                      <w:rFonts w:ascii="Times New Roman" w:hAnsi="Times New Roman" w:cs="Times New Roman"/>
                      <w:sz w:val="21"/>
                      <w:szCs w:val="21"/>
                    </w:rPr>
                    <w:t xml:space="preserve"> </w:t>
                  </w:r>
                  <w:r w:rsidR="0027758F">
                    <w:rPr>
                      <w:rFonts w:ascii="Times New Roman" w:hAnsi="Times New Roman" w:cs="Times New Roman"/>
                      <w:sz w:val="21"/>
                      <w:szCs w:val="21"/>
                    </w:rPr>
                    <w:t xml:space="preserve">words that add to the </w:t>
                  </w:r>
                  <w:r w:rsidR="0027758F" w:rsidRPr="0027758F">
                    <w:rPr>
                      <w:rFonts w:ascii="Times New Roman" w:hAnsi="Times New Roman" w:cs="Times New Roman"/>
                      <w:b/>
                      <w:sz w:val="21"/>
                      <w:szCs w:val="21"/>
                      <w:u w:val="single"/>
                    </w:rPr>
                    <w:t>mood</w:t>
                  </w:r>
                  <w:r w:rsidR="0027758F">
                    <w:rPr>
                      <w:rFonts w:ascii="Times New Roman" w:hAnsi="Times New Roman" w:cs="Times New Roman"/>
                      <w:sz w:val="21"/>
                      <w:szCs w:val="21"/>
                    </w:rPr>
                    <w:t xml:space="preserve"> of this selection</w:t>
                  </w:r>
                  <w:r>
                    <w:rPr>
                      <w:rFonts w:ascii="Times New Roman" w:hAnsi="Times New Roman" w:cs="Times New Roman"/>
                      <w:sz w:val="21"/>
                      <w:szCs w:val="21"/>
                    </w:rPr>
                    <w:t>.</w:t>
                  </w:r>
                </w:p>
              </w:tc>
            </w:tr>
          </w:tbl>
          <w:p w14:paraId="0A9E9739" w14:textId="77777777" w:rsidR="001A1941" w:rsidRDefault="001A1941" w:rsidP="002B2687">
            <w:pPr>
              <w:autoSpaceDE w:val="0"/>
              <w:autoSpaceDN w:val="0"/>
              <w:adjustRightInd w:val="0"/>
              <w:rPr>
                <w:rFonts w:ascii="Times New Roman" w:hAnsi="Times New Roman" w:cs="Times New Roman"/>
              </w:rPr>
            </w:pPr>
          </w:p>
          <w:p w14:paraId="011C26B6" w14:textId="77777777" w:rsidR="001A1941" w:rsidRDefault="001A1941" w:rsidP="002B2687">
            <w:pPr>
              <w:autoSpaceDE w:val="0"/>
              <w:autoSpaceDN w:val="0"/>
              <w:adjustRightInd w:val="0"/>
              <w:rPr>
                <w:rFonts w:ascii="Times New Roman" w:hAnsi="Times New Roman" w:cs="Times New Roman"/>
              </w:rPr>
            </w:pPr>
          </w:p>
          <w:p w14:paraId="3005CA67" w14:textId="77777777" w:rsidR="001A1941" w:rsidRDefault="001A1941" w:rsidP="002B2687">
            <w:pPr>
              <w:autoSpaceDE w:val="0"/>
              <w:autoSpaceDN w:val="0"/>
              <w:adjustRightInd w:val="0"/>
              <w:rPr>
                <w:rFonts w:ascii="Times New Roman" w:hAnsi="Times New Roman" w:cs="Times New Roman"/>
              </w:rPr>
            </w:pPr>
          </w:p>
          <w:p w14:paraId="6932AF0A" w14:textId="77777777" w:rsidR="00E725D6" w:rsidRDefault="00E725D6" w:rsidP="002B2687">
            <w:pPr>
              <w:autoSpaceDE w:val="0"/>
              <w:autoSpaceDN w:val="0"/>
              <w:adjustRightInd w:val="0"/>
              <w:rPr>
                <w:rFonts w:ascii="Times New Roman" w:hAnsi="Times New Roman" w:cs="Times New Roman"/>
              </w:rPr>
            </w:pPr>
          </w:p>
          <w:p w14:paraId="5872099E" w14:textId="77777777" w:rsidR="00E725D6" w:rsidRDefault="00E725D6" w:rsidP="002B2687">
            <w:pPr>
              <w:autoSpaceDE w:val="0"/>
              <w:autoSpaceDN w:val="0"/>
              <w:adjustRightInd w:val="0"/>
              <w:rPr>
                <w:rFonts w:ascii="Times New Roman" w:hAnsi="Times New Roman" w:cs="Times New Roman"/>
              </w:rPr>
            </w:pPr>
          </w:p>
          <w:p w14:paraId="29E7DD53" w14:textId="77777777" w:rsidR="00E725D6" w:rsidRDefault="00E725D6" w:rsidP="002B2687">
            <w:pPr>
              <w:autoSpaceDE w:val="0"/>
              <w:autoSpaceDN w:val="0"/>
              <w:adjustRightInd w:val="0"/>
              <w:rPr>
                <w:rFonts w:ascii="Times New Roman" w:hAnsi="Times New Roman" w:cs="Times New Roman"/>
              </w:rPr>
            </w:pPr>
          </w:p>
          <w:p w14:paraId="3F227459" w14:textId="77777777" w:rsidR="00E725D6" w:rsidRDefault="00E725D6" w:rsidP="002B2687">
            <w:pPr>
              <w:autoSpaceDE w:val="0"/>
              <w:autoSpaceDN w:val="0"/>
              <w:adjustRightInd w:val="0"/>
              <w:rPr>
                <w:rFonts w:ascii="Times New Roman" w:hAnsi="Times New Roman" w:cs="Times New Roman"/>
              </w:rPr>
            </w:pPr>
          </w:p>
          <w:p w14:paraId="27D640D7" w14:textId="77777777" w:rsidR="005C7F5B" w:rsidRDefault="005C7F5B" w:rsidP="002B2687">
            <w:pPr>
              <w:autoSpaceDE w:val="0"/>
              <w:autoSpaceDN w:val="0"/>
              <w:adjustRightInd w:val="0"/>
              <w:rPr>
                <w:rFonts w:ascii="Times New Roman" w:hAnsi="Times New Roman" w:cs="Times New Roman"/>
              </w:rPr>
            </w:pPr>
          </w:p>
          <w:p w14:paraId="61824F05" w14:textId="77777777" w:rsidR="005C7F5B" w:rsidRDefault="005C7F5B" w:rsidP="002B2687">
            <w:pPr>
              <w:autoSpaceDE w:val="0"/>
              <w:autoSpaceDN w:val="0"/>
              <w:adjustRightInd w:val="0"/>
              <w:rPr>
                <w:rFonts w:ascii="Times New Roman" w:hAnsi="Times New Roman" w:cs="Times New Roman"/>
              </w:rPr>
            </w:pPr>
          </w:p>
          <w:p w14:paraId="5F1E67A1" w14:textId="77777777" w:rsidR="005C7F5B" w:rsidRDefault="005C7F5B" w:rsidP="002B2687">
            <w:pPr>
              <w:autoSpaceDE w:val="0"/>
              <w:autoSpaceDN w:val="0"/>
              <w:adjustRightInd w:val="0"/>
              <w:rPr>
                <w:rFonts w:ascii="Times New Roman" w:hAnsi="Times New Roman" w:cs="Times New Roman"/>
              </w:rPr>
            </w:pPr>
          </w:p>
          <w:p w14:paraId="2C7A6C26" w14:textId="77777777" w:rsidR="005C7F5B" w:rsidRDefault="005C7F5B" w:rsidP="002B2687">
            <w:pPr>
              <w:autoSpaceDE w:val="0"/>
              <w:autoSpaceDN w:val="0"/>
              <w:adjustRightInd w:val="0"/>
              <w:rPr>
                <w:rFonts w:ascii="Times New Roman" w:hAnsi="Times New Roman" w:cs="Times New Roman"/>
              </w:rPr>
            </w:pPr>
          </w:p>
          <w:p w14:paraId="6F93AD6B" w14:textId="77777777" w:rsidR="001A1941" w:rsidRDefault="001A1941" w:rsidP="001A1941">
            <w:pPr>
              <w:autoSpaceDE w:val="0"/>
              <w:autoSpaceDN w:val="0"/>
              <w:adjustRightInd w:val="0"/>
              <w:rPr>
                <w:rFonts w:ascii="Times New Roman" w:hAnsi="Times New Roman" w:cs="Times New Roman"/>
              </w:rPr>
            </w:pPr>
            <w:r>
              <w:rPr>
                <w:rFonts w:ascii="Times New Roman" w:hAnsi="Times New Roman" w:cs="Times New Roman"/>
              </w:rPr>
              <w:t>Based on the context, "</w:t>
            </w:r>
            <w:r w:rsidR="0027758F">
              <w:rPr>
                <w:rFonts w:ascii="Times New Roman" w:hAnsi="Times New Roman" w:cs="Times New Roman"/>
                <w:b/>
              </w:rPr>
              <w:t>flask</w:t>
            </w:r>
            <w:r>
              <w:rPr>
                <w:rFonts w:ascii="Times New Roman" w:hAnsi="Times New Roman" w:cs="Times New Roman"/>
              </w:rPr>
              <w:t xml:space="preserve">" most nearly means what?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805"/>
            </w:tblGrid>
            <w:tr w:rsidR="001A1941" w:rsidRPr="008B510F" w14:paraId="741758B1" w14:textId="77777777" w:rsidTr="00F64764">
              <w:trPr>
                <w:trHeight w:val="275"/>
              </w:trPr>
              <w:tc>
                <w:tcPr>
                  <w:tcW w:w="1805" w:type="dxa"/>
                </w:tcPr>
                <w:p w14:paraId="0F70C3E1" w14:textId="77777777" w:rsidR="001A1941" w:rsidRPr="008B510F" w:rsidRDefault="001A1941" w:rsidP="00367CCE">
                  <w:pPr>
                    <w:autoSpaceDE w:val="0"/>
                    <w:autoSpaceDN w:val="0"/>
                    <w:adjustRightInd w:val="0"/>
                    <w:spacing w:line="360" w:lineRule="auto"/>
                    <w:rPr>
                      <w:rFonts w:ascii="Times New Roman" w:hAnsi="Times New Roman" w:cs="Times New Roman"/>
                      <w:sz w:val="24"/>
                    </w:rPr>
                  </w:pPr>
                </w:p>
              </w:tc>
            </w:tr>
            <w:tr w:rsidR="00367CCE" w:rsidRPr="008B510F" w14:paraId="5C873C68" w14:textId="77777777" w:rsidTr="00F64764">
              <w:trPr>
                <w:trHeight w:val="275"/>
              </w:trPr>
              <w:tc>
                <w:tcPr>
                  <w:tcW w:w="1805" w:type="dxa"/>
                </w:tcPr>
                <w:p w14:paraId="3EB262DB" w14:textId="77777777" w:rsidR="00367CCE" w:rsidRPr="008B510F" w:rsidRDefault="00367CCE" w:rsidP="00367CCE">
                  <w:pPr>
                    <w:autoSpaceDE w:val="0"/>
                    <w:autoSpaceDN w:val="0"/>
                    <w:adjustRightInd w:val="0"/>
                    <w:spacing w:line="360" w:lineRule="auto"/>
                    <w:rPr>
                      <w:rFonts w:ascii="Times New Roman" w:hAnsi="Times New Roman" w:cs="Times New Roman"/>
                      <w:sz w:val="24"/>
                    </w:rPr>
                  </w:pPr>
                </w:p>
              </w:tc>
            </w:tr>
            <w:tr w:rsidR="001A1941" w:rsidRPr="008B510F" w14:paraId="6E5EB514" w14:textId="77777777" w:rsidTr="00F64764">
              <w:trPr>
                <w:trHeight w:val="288"/>
              </w:trPr>
              <w:tc>
                <w:tcPr>
                  <w:tcW w:w="1805" w:type="dxa"/>
                </w:tcPr>
                <w:p w14:paraId="4B253B3F" w14:textId="77777777" w:rsidR="001A1941" w:rsidRPr="008B510F" w:rsidRDefault="001A1941" w:rsidP="00367CCE">
                  <w:pPr>
                    <w:autoSpaceDE w:val="0"/>
                    <w:autoSpaceDN w:val="0"/>
                    <w:adjustRightInd w:val="0"/>
                    <w:spacing w:line="360" w:lineRule="auto"/>
                    <w:rPr>
                      <w:rFonts w:ascii="Times New Roman" w:hAnsi="Times New Roman" w:cs="Times New Roman"/>
                      <w:sz w:val="24"/>
                    </w:rPr>
                  </w:pPr>
                </w:p>
              </w:tc>
            </w:tr>
          </w:tbl>
          <w:p w14:paraId="4255AE43" w14:textId="77777777" w:rsidR="001A1941" w:rsidRPr="00B222E7" w:rsidRDefault="001A1941" w:rsidP="00B222E7">
            <w:pPr>
              <w:autoSpaceDE w:val="0"/>
              <w:autoSpaceDN w:val="0"/>
              <w:adjustRightInd w:val="0"/>
              <w:rPr>
                <w:rFonts w:ascii="Times New Roman" w:hAnsi="Times New Roman" w:cs="Times New Roman"/>
                <w:sz w:val="21"/>
                <w:szCs w:val="21"/>
              </w:rPr>
            </w:pPr>
          </w:p>
          <w:p w14:paraId="6C0B0CB0" w14:textId="77777777" w:rsidR="001A1941" w:rsidRPr="00B222E7" w:rsidRDefault="001A1941" w:rsidP="00B222E7">
            <w:pPr>
              <w:autoSpaceDE w:val="0"/>
              <w:autoSpaceDN w:val="0"/>
              <w:adjustRightInd w:val="0"/>
              <w:rPr>
                <w:rFonts w:ascii="Times New Roman" w:hAnsi="Times New Roman" w:cs="Times New Roman"/>
                <w:sz w:val="21"/>
                <w:szCs w:val="21"/>
              </w:rPr>
            </w:pPr>
          </w:p>
          <w:p w14:paraId="7EF2BFA8" w14:textId="77777777" w:rsidR="001A1941" w:rsidRPr="00B222E7" w:rsidRDefault="001A1941" w:rsidP="00B222E7">
            <w:pPr>
              <w:autoSpaceDE w:val="0"/>
              <w:autoSpaceDN w:val="0"/>
              <w:adjustRightInd w:val="0"/>
              <w:rPr>
                <w:rFonts w:ascii="Times New Roman" w:hAnsi="Times New Roman" w:cs="Times New Roman"/>
                <w:sz w:val="21"/>
                <w:szCs w:val="21"/>
              </w:rPr>
            </w:pPr>
          </w:p>
          <w:p w14:paraId="41AF9CD2" w14:textId="77777777" w:rsidR="001A1941" w:rsidRPr="00B222E7" w:rsidRDefault="001A1941" w:rsidP="00B222E7">
            <w:pPr>
              <w:autoSpaceDE w:val="0"/>
              <w:autoSpaceDN w:val="0"/>
              <w:adjustRightInd w:val="0"/>
              <w:rPr>
                <w:rFonts w:ascii="Times New Roman" w:hAnsi="Times New Roman" w:cs="Times New Roman"/>
                <w:sz w:val="21"/>
                <w:szCs w:val="21"/>
              </w:rPr>
            </w:pPr>
          </w:p>
          <w:p w14:paraId="092009D2" w14:textId="77777777" w:rsidR="001A1941" w:rsidRDefault="001A1941" w:rsidP="002B2687">
            <w:pPr>
              <w:autoSpaceDE w:val="0"/>
              <w:autoSpaceDN w:val="0"/>
              <w:adjustRightInd w:val="0"/>
              <w:rPr>
                <w:rFonts w:ascii="Times New Roman" w:hAnsi="Times New Roman" w:cs="Times New Roman"/>
              </w:rPr>
            </w:pPr>
          </w:p>
          <w:p w14:paraId="2D25757D" w14:textId="77777777" w:rsidR="001A1941" w:rsidRDefault="001A1941" w:rsidP="00DE63DA">
            <w:pPr>
              <w:rPr>
                <w:rFonts w:ascii="Times New Roman" w:hAnsi="Times New Roman" w:cs="Times New Roman"/>
              </w:rPr>
            </w:pPr>
          </w:p>
          <w:p w14:paraId="1118F8BB" w14:textId="77777777" w:rsidR="001A1941" w:rsidRDefault="001A1941" w:rsidP="00DE63DA">
            <w:pPr>
              <w:rPr>
                <w:rFonts w:ascii="Times New Roman" w:hAnsi="Times New Roman" w:cs="Times New Roman"/>
              </w:rPr>
            </w:pPr>
          </w:p>
          <w:p w14:paraId="060AD9E1" w14:textId="77777777" w:rsidR="001A1941" w:rsidRDefault="001A1941" w:rsidP="00DE63DA">
            <w:pPr>
              <w:rPr>
                <w:rFonts w:ascii="Times New Roman" w:hAnsi="Times New Roman" w:cs="Times New Roman"/>
              </w:rPr>
            </w:pPr>
          </w:p>
          <w:p w14:paraId="69554C33" w14:textId="05BD5D7B" w:rsidR="001A1941" w:rsidRDefault="000D370A" w:rsidP="00DE63DA">
            <w:pPr>
              <w:rPr>
                <w:rFonts w:ascii="Times New Roman" w:hAnsi="Times New Roman" w:cs="Times New Roman"/>
              </w:rPr>
            </w:pPr>
            <w:r>
              <w:rPr>
                <w:rFonts w:ascii="Times New Roman" w:hAnsi="Times New Roman" w:cs="Times New Roman"/>
              </w:rPr>
              <w:t xml:space="preserve">Highlight </w:t>
            </w:r>
            <w:r w:rsidR="00367CCE">
              <w:rPr>
                <w:rFonts w:ascii="Times New Roman" w:hAnsi="Times New Roman" w:cs="Times New Roman"/>
              </w:rPr>
              <w:t xml:space="preserve">in yellow </w:t>
            </w:r>
            <w:r>
              <w:rPr>
                <w:rFonts w:ascii="Times New Roman" w:hAnsi="Times New Roman" w:cs="Times New Roman"/>
              </w:rPr>
              <w:t>any examples of onomatopoeia</w:t>
            </w:r>
            <w:r w:rsidR="00E34B22">
              <w:rPr>
                <w:rFonts w:ascii="Times New Roman" w:hAnsi="Times New Roman" w:cs="Times New Roman"/>
              </w:rPr>
              <w:t xml:space="preserve"> on </w:t>
            </w:r>
            <w:r w:rsidR="00E34B22" w:rsidRPr="00E34B22">
              <w:rPr>
                <w:rFonts w:ascii="Times New Roman" w:hAnsi="Times New Roman" w:cs="Times New Roman"/>
                <w:b/>
              </w:rPr>
              <w:t>BOTH PAGES</w:t>
            </w:r>
            <w:r w:rsidR="00B92E7B" w:rsidRPr="00E34B22">
              <w:rPr>
                <w:rFonts w:ascii="Times New Roman" w:hAnsi="Times New Roman" w:cs="Times New Roman"/>
                <w:b/>
              </w:rPr>
              <w:t>.</w:t>
            </w:r>
          </w:p>
          <w:p w14:paraId="08593AF7" w14:textId="77777777" w:rsidR="00B92E7B" w:rsidRDefault="00B92E7B" w:rsidP="00DE63DA">
            <w:pPr>
              <w:rPr>
                <w:rFonts w:ascii="Times New Roman" w:hAnsi="Times New Roman" w:cs="Times New Roman"/>
              </w:rPr>
            </w:pPr>
            <w:r w:rsidRPr="00B92E7B">
              <w:rPr>
                <w:rFonts w:ascii="Times New Roman" w:hAnsi="Times New Roman" w:cs="Times New Roman"/>
                <w:b/>
              </w:rPr>
              <w:t>Definition:</w:t>
            </w:r>
            <w:r>
              <w:rPr>
                <w:rFonts w:ascii="Times New Roman" w:hAnsi="Times New Roman" w:cs="Times New Roman"/>
              </w:rPr>
              <w:t xml:space="preserve"> Word whose sounds suggest the meaning</w:t>
            </w:r>
          </w:p>
          <w:p w14:paraId="6237C190" w14:textId="77777777" w:rsidR="001A1941" w:rsidRDefault="001A1941" w:rsidP="00DE63DA">
            <w:pPr>
              <w:rPr>
                <w:rFonts w:ascii="Times New Roman" w:hAnsi="Times New Roman" w:cs="Times New Roman"/>
              </w:rPr>
            </w:pPr>
          </w:p>
          <w:p w14:paraId="5AAA77A3" w14:textId="4CB7F7BF" w:rsidR="005C7F5B" w:rsidRDefault="005C7F5B" w:rsidP="00DE63DA">
            <w:pPr>
              <w:rPr>
                <w:rFonts w:ascii="Times New Roman" w:hAnsi="Times New Roman" w:cs="Times New Roman"/>
              </w:rPr>
            </w:pPr>
          </w:p>
          <w:p w14:paraId="48A83FD7" w14:textId="77777777" w:rsidR="00E34B22" w:rsidRDefault="00E34B22" w:rsidP="00DE63DA">
            <w:pPr>
              <w:rPr>
                <w:rFonts w:ascii="Times New Roman" w:hAnsi="Times New Roman" w:cs="Times New Roman"/>
              </w:rPr>
            </w:pPr>
            <w:bookmarkStart w:id="0" w:name="_GoBack"/>
            <w:bookmarkEnd w:id="0"/>
          </w:p>
          <w:p w14:paraId="58BC9CF4" w14:textId="77777777" w:rsidR="005C7F5B" w:rsidRDefault="005C7F5B" w:rsidP="00DE63DA">
            <w:pPr>
              <w:rPr>
                <w:rFonts w:ascii="Times New Roman" w:hAnsi="Times New Roman" w:cs="Times New Roman"/>
              </w:rPr>
            </w:pPr>
          </w:p>
          <w:p w14:paraId="56DE1654" w14:textId="77777777" w:rsidR="000D370A" w:rsidRPr="00D8584C" w:rsidRDefault="000D370A" w:rsidP="000D370A">
            <w:pPr>
              <w:autoSpaceDE w:val="0"/>
              <w:autoSpaceDN w:val="0"/>
              <w:adjustRightInd w:val="0"/>
              <w:rPr>
                <w:rFonts w:ascii="Times New Roman" w:hAnsi="Times New Roman" w:cs="Times New Roman"/>
              </w:rPr>
            </w:pPr>
            <w:r>
              <w:rPr>
                <w:rFonts w:ascii="Times New Roman" w:hAnsi="Times New Roman" w:cs="Times New Roman"/>
              </w:rPr>
              <w:t xml:space="preserve">What can be </w:t>
            </w:r>
            <w:r w:rsidRPr="00983A87">
              <w:rPr>
                <w:rFonts w:ascii="Times New Roman" w:hAnsi="Times New Roman" w:cs="Times New Roman"/>
                <w:b/>
              </w:rPr>
              <w:t>inferred</w:t>
            </w:r>
            <w:r>
              <w:rPr>
                <w:rFonts w:ascii="Times New Roman" w:hAnsi="Times New Roman" w:cs="Times New Roman"/>
              </w:rPr>
              <w:t xml:space="preserve"> </w:t>
            </w:r>
            <w:r w:rsidRPr="00983A87">
              <w:rPr>
                <w:rFonts w:ascii="Times New Roman" w:hAnsi="Times New Roman" w:cs="Times New Roman"/>
              </w:rPr>
              <w:t>about</w:t>
            </w:r>
            <w:r>
              <w:rPr>
                <w:rFonts w:ascii="Times New Roman" w:hAnsi="Times New Roman" w:cs="Times New Roman"/>
              </w:rPr>
              <w:t xml:space="preserve"> Turtle from the way she thinks and acts in this selection?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944"/>
            </w:tblGrid>
            <w:tr w:rsidR="000D370A" w:rsidRPr="002F6AF5" w14:paraId="51052EAA" w14:textId="77777777" w:rsidTr="005878D3">
              <w:tc>
                <w:tcPr>
                  <w:tcW w:w="2502" w:type="dxa"/>
                </w:tcPr>
                <w:p w14:paraId="210B7E9E" w14:textId="77777777" w:rsidR="000D370A" w:rsidRPr="002F6AF5" w:rsidRDefault="000D370A" w:rsidP="00367CCE">
                  <w:pPr>
                    <w:autoSpaceDE w:val="0"/>
                    <w:autoSpaceDN w:val="0"/>
                    <w:adjustRightInd w:val="0"/>
                    <w:spacing w:line="360" w:lineRule="auto"/>
                    <w:rPr>
                      <w:rFonts w:ascii="Times New Roman" w:hAnsi="Times New Roman" w:cs="Times New Roman"/>
                    </w:rPr>
                  </w:pPr>
                </w:p>
              </w:tc>
            </w:tr>
            <w:tr w:rsidR="000D370A" w:rsidRPr="002F6AF5" w14:paraId="6E4E7760" w14:textId="77777777" w:rsidTr="005878D3">
              <w:tc>
                <w:tcPr>
                  <w:tcW w:w="2502" w:type="dxa"/>
                </w:tcPr>
                <w:p w14:paraId="4EDC2399" w14:textId="77777777" w:rsidR="000D370A" w:rsidRPr="002F6AF5" w:rsidRDefault="000D370A" w:rsidP="00367CCE">
                  <w:pPr>
                    <w:autoSpaceDE w:val="0"/>
                    <w:autoSpaceDN w:val="0"/>
                    <w:adjustRightInd w:val="0"/>
                    <w:spacing w:line="360" w:lineRule="auto"/>
                    <w:rPr>
                      <w:rFonts w:ascii="Times New Roman" w:hAnsi="Times New Roman" w:cs="Times New Roman"/>
                    </w:rPr>
                  </w:pPr>
                </w:p>
              </w:tc>
            </w:tr>
            <w:tr w:rsidR="000D370A" w:rsidRPr="002F6AF5" w14:paraId="5584A9F3" w14:textId="77777777" w:rsidTr="005878D3">
              <w:tc>
                <w:tcPr>
                  <w:tcW w:w="2502" w:type="dxa"/>
                </w:tcPr>
                <w:p w14:paraId="53469310" w14:textId="77777777" w:rsidR="000D370A" w:rsidRPr="002F6AF5" w:rsidRDefault="000D370A" w:rsidP="00367CCE">
                  <w:pPr>
                    <w:autoSpaceDE w:val="0"/>
                    <w:autoSpaceDN w:val="0"/>
                    <w:adjustRightInd w:val="0"/>
                    <w:spacing w:line="360" w:lineRule="auto"/>
                    <w:rPr>
                      <w:rFonts w:ascii="Times New Roman" w:hAnsi="Times New Roman" w:cs="Times New Roman"/>
                    </w:rPr>
                  </w:pPr>
                </w:p>
              </w:tc>
            </w:tr>
            <w:tr w:rsidR="000D370A" w:rsidRPr="002F6AF5" w14:paraId="77B7E42E" w14:textId="77777777" w:rsidTr="005878D3">
              <w:tc>
                <w:tcPr>
                  <w:tcW w:w="2502" w:type="dxa"/>
                </w:tcPr>
                <w:p w14:paraId="5D78A0A6" w14:textId="77777777" w:rsidR="000D370A" w:rsidRPr="002F6AF5" w:rsidRDefault="000D370A" w:rsidP="00367CCE">
                  <w:pPr>
                    <w:autoSpaceDE w:val="0"/>
                    <w:autoSpaceDN w:val="0"/>
                    <w:adjustRightInd w:val="0"/>
                    <w:spacing w:line="360" w:lineRule="auto"/>
                    <w:rPr>
                      <w:rFonts w:ascii="Times New Roman" w:hAnsi="Times New Roman" w:cs="Times New Roman"/>
                    </w:rPr>
                  </w:pPr>
                </w:p>
              </w:tc>
            </w:tr>
            <w:tr w:rsidR="000D370A" w:rsidRPr="002F6AF5" w14:paraId="44B29246" w14:textId="77777777" w:rsidTr="005878D3">
              <w:tc>
                <w:tcPr>
                  <w:tcW w:w="2502" w:type="dxa"/>
                </w:tcPr>
                <w:p w14:paraId="64B9BDC8" w14:textId="77777777" w:rsidR="000D370A" w:rsidRPr="002F6AF5" w:rsidRDefault="000D370A" w:rsidP="00367CCE">
                  <w:pPr>
                    <w:autoSpaceDE w:val="0"/>
                    <w:autoSpaceDN w:val="0"/>
                    <w:adjustRightInd w:val="0"/>
                    <w:spacing w:line="360" w:lineRule="auto"/>
                    <w:rPr>
                      <w:rFonts w:ascii="Times New Roman" w:hAnsi="Times New Roman" w:cs="Times New Roman"/>
                    </w:rPr>
                  </w:pPr>
                </w:p>
              </w:tc>
            </w:tr>
          </w:tbl>
          <w:p w14:paraId="11A2617F" w14:textId="77777777" w:rsidR="001A1941" w:rsidRDefault="001A1941" w:rsidP="00070A32">
            <w:pPr>
              <w:pStyle w:val="Style3"/>
              <w:spacing w:before="72" w:line="288" w:lineRule="auto"/>
              <w:ind w:left="0" w:right="-140"/>
            </w:pPr>
          </w:p>
          <w:p w14:paraId="1D83055A" w14:textId="77777777" w:rsidR="001A1941" w:rsidRDefault="001A1941" w:rsidP="00070A32">
            <w:pPr>
              <w:pStyle w:val="Style3"/>
              <w:spacing w:before="72" w:line="288" w:lineRule="auto"/>
              <w:ind w:left="0" w:right="-140"/>
            </w:pPr>
          </w:p>
          <w:p w14:paraId="46711AB9" w14:textId="32295BEF" w:rsidR="00B92E7B" w:rsidRDefault="00B92E7B" w:rsidP="00B92E7B">
            <w:pPr>
              <w:rPr>
                <w:rFonts w:ascii="Times New Roman" w:hAnsi="Times New Roman" w:cs="Times New Roman"/>
              </w:rPr>
            </w:pPr>
            <w:r>
              <w:rPr>
                <w:rFonts w:ascii="Times New Roman" w:hAnsi="Times New Roman" w:cs="Times New Roman"/>
              </w:rPr>
              <w:t xml:space="preserve">Highlight in pink personification that appears in </w:t>
            </w:r>
            <w:r w:rsidR="00E34B22" w:rsidRPr="00E34B22">
              <w:rPr>
                <w:rFonts w:ascii="Times New Roman" w:hAnsi="Times New Roman" w:cs="Times New Roman"/>
                <w:b/>
              </w:rPr>
              <w:t xml:space="preserve">BOTH </w:t>
            </w:r>
            <w:r w:rsidR="00E34B22">
              <w:rPr>
                <w:rFonts w:ascii="Times New Roman" w:hAnsi="Times New Roman" w:cs="Times New Roman"/>
              </w:rPr>
              <w:t>PARAGRAPHS on this page.</w:t>
            </w:r>
          </w:p>
          <w:p w14:paraId="7C1AFA8E" w14:textId="77777777" w:rsidR="00B92E7B" w:rsidRDefault="00B92E7B" w:rsidP="00B92E7B">
            <w:pPr>
              <w:rPr>
                <w:rFonts w:ascii="Times New Roman" w:hAnsi="Times New Roman" w:cs="Times New Roman"/>
              </w:rPr>
            </w:pPr>
            <w:r w:rsidRPr="00B92E7B">
              <w:rPr>
                <w:rFonts w:ascii="Times New Roman" w:hAnsi="Times New Roman" w:cs="Times New Roman"/>
                <w:b/>
              </w:rPr>
              <w:t>Definition:</w:t>
            </w:r>
            <w:r>
              <w:rPr>
                <w:rFonts w:ascii="Times New Roman" w:hAnsi="Times New Roman" w:cs="Times New Roman"/>
              </w:rPr>
              <w:t xml:space="preserve"> Giving human qualities to inanimate objects.</w:t>
            </w:r>
          </w:p>
          <w:p w14:paraId="320B0123" w14:textId="77777777" w:rsidR="00B92E7B" w:rsidRPr="009E7B35" w:rsidRDefault="00B92E7B" w:rsidP="00070A32">
            <w:pPr>
              <w:pStyle w:val="Style3"/>
              <w:spacing w:before="72" w:line="288" w:lineRule="auto"/>
              <w:ind w:left="0" w:right="-140"/>
            </w:pPr>
          </w:p>
        </w:tc>
        <w:tc>
          <w:tcPr>
            <w:tcW w:w="6210" w:type="dxa"/>
            <w:shd w:val="clear" w:color="auto" w:fill="FFFFFF" w:themeFill="background1"/>
          </w:tcPr>
          <w:p w14:paraId="6B3776C0" w14:textId="77777777" w:rsidR="0027758F" w:rsidRPr="004D37BD" w:rsidRDefault="00367CCE" w:rsidP="002775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7758F" w:rsidRPr="004D37BD">
              <w:rPr>
                <w:rFonts w:ascii="Times New Roman" w:eastAsia="Times New Roman" w:hAnsi="Times New Roman" w:cs="Times New Roman"/>
                <w:sz w:val="24"/>
                <w:szCs w:val="24"/>
              </w:rPr>
              <w:t>Turtle squinted into the blackness that lay within the open French doors. Open, as though someone or some </w:t>
            </w:r>
            <w:r w:rsidR="0027758F" w:rsidRPr="004D37BD">
              <w:rPr>
                <w:rFonts w:ascii="Times New Roman" w:eastAsia="Times New Roman" w:hAnsi="Times New Roman" w:cs="Times New Roman"/>
                <w:i/>
                <w:iCs/>
                <w:sz w:val="24"/>
                <w:szCs w:val="24"/>
              </w:rPr>
              <w:t>Thing</w:t>
            </w:r>
            <w:r w:rsidR="0027758F" w:rsidRPr="004D37BD">
              <w:rPr>
                <w:rFonts w:ascii="Times New Roman" w:eastAsia="Times New Roman" w:hAnsi="Times New Roman" w:cs="Times New Roman"/>
                <w:sz w:val="24"/>
                <w:szCs w:val="24"/>
              </w:rPr>
              <w:t> was expecting her. There's no such thing as a ghost; besides, all you had to do was speak friendly-like to them. (Ghosts, like dogs, know when a person's scared.) Ghosts or worse, Otis Amber had said. Well, not even the "worse" could hurt Turtle Wexler. She was pure of heart and deed; she only kicked shins in self-defense, so that couldn't count against her. She wasn't scared; she was not scared.</w:t>
            </w:r>
          </w:p>
          <w:p w14:paraId="49D39830" w14:textId="77777777" w:rsidR="0027758F" w:rsidRPr="004D37BD" w:rsidRDefault="00367CCE" w:rsidP="002775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758F" w:rsidRPr="004D37BD">
              <w:rPr>
                <w:rFonts w:ascii="Times New Roman" w:eastAsia="Times New Roman" w:hAnsi="Times New Roman" w:cs="Times New Roman"/>
                <w:sz w:val="24"/>
                <w:szCs w:val="24"/>
              </w:rPr>
              <w:t>"Hurry up!" That was Doug from behind the tree.</w:t>
            </w:r>
          </w:p>
          <w:p w14:paraId="55824DC4" w14:textId="77777777" w:rsidR="0027758F" w:rsidRPr="004D37BD" w:rsidRDefault="000D370A" w:rsidP="002775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1732854" wp14:editId="39DED1D8">
                      <wp:simplePos x="0" y="0"/>
                      <wp:positionH relativeFrom="column">
                        <wp:posOffset>-65597</wp:posOffset>
                      </wp:positionH>
                      <wp:positionV relativeFrom="paragraph">
                        <wp:posOffset>1599261</wp:posOffset>
                      </wp:positionV>
                      <wp:extent cx="3935536" cy="4619708"/>
                      <wp:effectExtent l="0" t="0" r="27305" b="28575"/>
                      <wp:wrapNone/>
                      <wp:docPr id="1" name="Rectangle 1"/>
                      <wp:cNvGraphicFramePr/>
                      <a:graphic xmlns:a="http://schemas.openxmlformats.org/drawingml/2006/main">
                        <a:graphicData uri="http://schemas.microsoft.com/office/word/2010/wordprocessingShape">
                          <wps:wsp>
                            <wps:cNvSpPr/>
                            <wps:spPr>
                              <a:xfrm>
                                <a:off x="0" y="0"/>
                                <a:ext cx="3935536" cy="4619708"/>
                              </a:xfrm>
                              <a:prstGeom prst="rect">
                                <a:avLst/>
                              </a:prstGeom>
                              <a:solidFill>
                                <a:srgbClr val="969696">
                                  <a:alpha val="32941"/>
                                </a:srgb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A92B2B" id="Rectangle 1" o:spid="_x0000_s1026" style="position:absolute;margin-left:-5.15pt;margin-top:125.95pt;width:309.9pt;height:3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" fillcolor="#969696" strokecolor="#a5a5a5 [2092]" strokeweight="2pt">
                      <v:fill opacity="21588f"/>
                    </v:rect>
                  </w:pict>
                </mc:Fallback>
              </mc:AlternateContent>
            </w:r>
            <w:r w:rsidR="00367CCE">
              <w:rPr>
                <w:rFonts w:ascii="Times New Roman" w:eastAsia="Times New Roman" w:hAnsi="Times New Roman" w:cs="Times New Roman"/>
                <w:sz w:val="24"/>
                <w:szCs w:val="24"/>
              </w:rPr>
              <w:t xml:space="preserve">     </w:t>
            </w:r>
            <w:r w:rsidR="0027758F" w:rsidRPr="004D37BD">
              <w:rPr>
                <w:rFonts w:ascii="Times New Roman" w:eastAsia="Times New Roman" w:hAnsi="Times New Roman" w:cs="Times New Roman"/>
                <w:sz w:val="24"/>
                <w:szCs w:val="24"/>
              </w:rPr>
              <w:t>At two dollars a minute, twenty-five minutes would pay for a subscription to </w:t>
            </w:r>
            <w:r w:rsidR="0027758F" w:rsidRPr="004D37BD">
              <w:rPr>
                <w:rFonts w:ascii="Times New Roman" w:eastAsia="Times New Roman" w:hAnsi="Times New Roman" w:cs="Times New Roman"/>
                <w:i/>
                <w:iCs/>
                <w:sz w:val="24"/>
                <w:szCs w:val="24"/>
              </w:rPr>
              <w:t>The Wall Street Journal.</w:t>
            </w:r>
            <w:r w:rsidR="0027758F" w:rsidRPr="004D37BD">
              <w:rPr>
                <w:rFonts w:ascii="Times New Roman" w:eastAsia="Times New Roman" w:hAnsi="Times New Roman" w:cs="Times New Roman"/>
                <w:sz w:val="24"/>
                <w:szCs w:val="24"/>
              </w:rPr>
              <w:t xml:space="preserve"> She could stay all night. She was prepared. Turtle checked her pockets: two sandwiches, Sandy's </w:t>
            </w:r>
            <w:r w:rsidR="0027758F" w:rsidRPr="0027758F">
              <w:rPr>
                <w:rFonts w:ascii="Times New Roman" w:eastAsia="Times New Roman" w:hAnsi="Times New Roman" w:cs="Times New Roman"/>
                <w:b/>
                <w:sz w:val="24"/>
                <w:szCs w:val="24"/>
                <w:u w:val="single"/>
              </w:rPr>
              <w:t xml:space="preserve">flask </w:t>
            </w:r>
            <w:r w:rsidR="0027758F" w:rsidRPr="004D37BD">
              <w:rPr>
                <w:rFonts w:ascii="Times New Roman" w:eastAsia="Times New Roman" w:hAnsi="Times New Roman" w:cs="Times New Roman"/>
                <w:sz w:val="24"/>
                <w:szCs w:val="24"/>
              </w:rPr>
              <w:t xml:space="preserve">filled with orange pop, a flashlight, her mother's silver cross to ward off vampires. The putty wart on her nose (soaked in Angela's perfume in the event she was locked up with the stinking corpse) was clogging her nostrils with sticky sweetness. Turtle took a deep breath of chill night air and flinched with pain. She was afraid of dentists, not ghosts </w:t>
            </w:r>
            <w:proofErr w:type="gramStart"/>
            <w:r w:rsidR="0027758F" w:rsidRPr="004D37BD">
              <w:rPr>
                <w:rFonts w:ascii="Times New Roman" w:eastAsia="Times New Roman" w:hAnsi="Times New Roman" w:cs="Times New Roman"/>
                <w:sz w:val="24"/>
                <w:szCs w:val="24"/>
              </w:rPr>
              <w:t>or .</w:t>
            </w:r>
            <w:proofErr w:type="gramEnd"/>
            <w:r w:rsidR="0027758F" w:rsidRPr="004D37BD">
              <w:rPr>
                <w:rFonts w:ascii="Times New Roman" w:eastAsia="Times New Roman" w:hAnsi="Times New Roman" w:cs="Times New Roman"/>
                <w:sz w:val="24"/>
                <w:szCs w:val="24"/>
              </w:rPr>
              <w:t> . . don't think about purple waves, think about two dollars a minute. Now, one—two—three—three and a half—GO!</w:t>
            </w:r>
          </w:p>
          <w:p w14:paraId="02EE3A5D" w14:textId="77777777" w:rsidR="0027758F" w:rsidRPr="004D37BD" w:rsidRDefault="0027758F" w:rsidP="0027758F">
            <w:pPr>
              <w:spacing w:before="100" w:beforeAutospacing="1" w:after="100" w:afterAutospacing="1"/>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Doug checked his stopwatch. Nine minutes.</w:t>
            </w:r>
          </w:p>
          <w:p w14:paraId="0841B351" w14:textId="77777777" w:rsidR="0027758F" w:rsidRPr="004D37BD" w:rsidRDefault="0027758F" w:rsidP="0027758F">
            <w:pPr>
              <w:spacing w:before="100" w:beforeAutospacing="1" w:after="100" w:afterAutospacing="1"/>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Ten minutes.</w:t>
            </w:r>
          </w:p>
          <w:p w14:paraId="5B88E060" w14:textId="77777777" w:rsidR="0027758F" w:rsidRPr="004D37BD" w:rsidRDefault="0027758F" w:rsidP="0027758F">
            <w:pPr>
              <w:spacing w:before="100" w:beforeAutospacing="1" w:after="100" w:afterAutospacing="1"/>
              <w:rPr>
                <w:rFonts w:ascii="Times New Roman" w:eastAsia="Times New Roman" w:hAnsi="Times New Roman" w:cs="Times New Roman"/>
                <w:sz w:val="24"/>
                <w:szCs w:val="24"/>
              </w:rPr>
            </w:pPr>
            <w:r w:rsidRPr="004D37BD">
              <w:rPr>
                <w:rFonts w:ascii="Times New Roman" w:eastAsia="Times New Roman" w:hAnsi="Times New Roman" w:cs="Times New Roman"/>
                <w:sz w:val="24"/>
                <w:szCs w:val="24"/>
              </w:rPr>
              <w:t>Eleven minutes.</w:t>
            </w:r>
          </w:p>
          <w:p w14:paraId="2D14AB51" w14:textId="77777777" w:rsidR="0027758F" w:rsidRPr="004D37BD" w:rsidRDefault="00367CCE" w:rsidP="002775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758F" w:rsidRPr="004D37BD">
              <w:rPr>
                <w:rFonts w:ascii="Times New Roman" w:eastAsia="Times New Roman" w:hAnsi="Times New Roman" w:cs="Times New Roman"/>
                <w:sz w:val="24"/>
                <w:szCs w:val="24"/>
              </w:rPr>
              <w:t>Suddenly a terrified scream—a young girl's scream—pierced the night. Should he go in, or was this one of the brat's tricks? Another scream, closer.</w:t>
            </w:r>
          </w:p>
          <w:p w14:paraId="0CFD14ED" w14:textId="77777777" w:rsidR="0027758F" w:rsidRPr="004D37BD" w:rsidRDefault="00367CCE" w:rsidP="002775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758F" w:rsidRPr="004D37BD">
              <w:rPr>
                <w:rFonts w:ascii="Times New Roman" w:eastAsia="Times New Roman" w:hAnsi="Times New Roman" w:cs="Times New Roman"/>
                <w:sz w:val="24"/>
                <w:szCs w:val="24"/>
              </w:rPr>
              <w:t xml:space="preserve">"E-E-E-e-e-e-e-e-e-e!" Clutching the bunched cape around her waist, Turtle came hurtling out of the </w:t>
            </w:r>
            <w:proofErr w:type="spellStart"/>
            <w:r w:rsidR="0027758F" w:rsidRPr="004D37BD">
              <w:rPr>
                <w:rFonts w:ascii="Times New Roman" w:eastAsia="Times New Roman" w:hAnsi="Times New Roman" w:cs="Times New Roman"/>
                <w:sz w:val="24"/>
                <w:szCs w:val="24"/>
              </w:rPr>
              <w:t>Westing</w:t>
            </w:r>
            <w:proofErr w:type="spellEnd"/>
            <w:r w:rsidR="0027758F" w:rsidRPr="004D37BD">
              <w:rPr>
                <w:rFonts w:ascii="Times New Roman" w:eastAsia="Times New Roman" w:hAnsi="Times New Roman" w:cs="Times New Roman"/>
                <w:sz w:val="24"/>
                <w:szCs w:val="24"/>
              </w:rPr>
              <w:t xml:space="preserve"> house. "E-e-e-e-e-e-e-e-e-e!''</w:t>
            </w:r>
            <w:r w:rsidR="00E34B22">
              <w:rPr>
                <w:rFonts w:ascii="Times New Roman" w:eastAsia="Times New Roman" w:hAnsi="Times New Roman" w:cs="Times New Roman"/>
                <w:sz w:val="24"/>
                <w:szCs w:val="24"/>
              </w:rPr>
              <w:pict w14:anchorId="34250F35">
                <v:rect id="_x0000_i1025" style="width:294.6pt;height:2.5pt" o:hrpct="983" o:hrstd="t" o:hrnoshade="t" o:hr="t" fillcolor="#a0a0a0" stroked="f"/>
              </w:pict>
            </w:r>
          </w:p>
          <w:p w14:paraId="64187B0C" w14:textId="77777777" w:rsidR="0027758F" w:rsidRPr="004D37BD" w:rsidRDefault="00367CCE" w:rsidP="002775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758F" w:rsidRPr="004D37BD">
              <w:rPr>
                <w:rFonts w:ascii="Times New Roman" w:eastAsia="Times New Roman" w:hAnsi="Times New Roman" w:cs="Times New Roman"/>
                <w:sz w:val="24"/>
                <w:szCs w:val="24"/>
              </w:rPr>
              <w:t xml:space="preserve">Turtle had seen the corpse in the </w:t>
            </w:r>
            <w:proofErr w:type="spellStart"/>
            <w:r w:rsidR="0027758F" w:rsidRPr="004D37BD">
              <w:rPr>
                <w:rFonts w:ascii="Times New Roman" w:eastAsia="Times New Roman" w:hAnsi="Times New Roman" w:cs="Times New Roman"/>
                <w:sz w:val="24"/>
                <w:szCs w:val="24"/>
              </w:rPr>
              <w:t>Westing</w:t>
            </w:r>
            <w:proofErr w:type="spellEnd"/>
            <w:r w:rsidR="0027758F" w:rsidRPr="004D37BD">
              <w:rPr>
                <w:rFonts w:ascii="Times New Roman" w:eastAsia="Times New Roman" w:hAnsi="Times New Roman" w:cs="Times New Roman"/>
                <w:sz w:val="24"/>
                <w:szCs w:val="24"/>
              </w:rPr>
              <w:t xml:space="preserve"> house, but it was not rotting and it was not sprawled on an Oriental rug. The dead man was tucked in a four-poster bed.</w:t>
            </w:r>
          </w:p>
          <w:p w14:paraId="1A3568FB" w14:textId="77777777" w:rsidR="0027758F" w:rsidRPr="004D37BD" w:rsidRDefault="00367CCE" w:rsidP="002775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758F" w:rsidRPr="004D37BD">
              <w:rPr>
                <w:rFonts w:ascii="Times New Roman" w:eastAsia="Times New Roman" w:hAnsi="Times New Roman" w:cs="Times New Roman"/>
                <w:sz w:val="24"/>
                <w:szCs w:val="24"/>
              </w:rPr>
              <w:t>A throbbing whisper, "</w:t>
            </w:r>
            <w:proofErr w:type="spellStart"/>
            <w:r w:rsidR="0027758F" w:rsidRPr="004D37BD">
              <w:rPr>
                <w:rFonts w:ascii="Times New Roman" w:eastAsia="Times New Roman" w:hAnsi="Times New Roman" w:cs="Times New Roman"/>
                <w:sz w:val="24"/>
                <w:szCs w:val="24"/>
              </w:rPr>
              <w:t>Pur-ple</w:t>
            </w:r>
            <w:proofErr w:type="spellEnd"/>
            <w:r w:rsidR="0027758F" w:rsidRPr="004D37BD">
              <w:rPr>
                <w:rFonts w:ascii="Times New Roman" w:eastAsia="Times New Roman" w:hAnsi="Times New Roman" w:cs="Times New Roman"/>
                <w:sz w:val="24"/>
                <w:szCs w:val="24"/>
              </w:rPr>
              <w:t xml:space="preserve">, </w:t>
            </w:r>
            <w:proofErr w:type="spellStart"/>
            <w:r w:rsidR="0027758F" w:rsidRPr="004D37BD">
              <w:rPr>
                <w:rFonts w:ascii="Times New Roman" w:eastAsia="Times New Roman" w:hAnsi="Times New Roman" w:cs="Times New Roman"/>
                <w:sz w:val="24"/>
                <w:szCs w:val="24"/>
              </w:rPr>
              <w:t>pur-ple</w:t>
            </w:r>
            <w:proofErr w:type="spellEnd"/>
            <w:r w:rsidR="0027758F" w:rsidRPr="004D37BD">
              <w:rPr>
                <w:rFonts w:ascii="Times New Roman" w:eastAsia="Times New Roman" w:hAnsi="Times New Roman" w:cs="Times New Roman"/>
                <w:sz w:val="24"/>
                <w:szCs w:val="24"/>
              </w:rPr>
              <w:t>" (or was it "Turtle, Tur-</w:t>
            </w:r>
            <w:proofErr w:type="spellStart"/>
            <w:r w:rsidR="0027758F" w:rsidRPr="004D37BD">
              <w:rPr>
                <w:rFonts w:ascii="Times New Roman" w:eastAsia="Times New Roman" w:hAnsi="Times New Roman" w:cs="Times New Roman"/>
                <w:sz w:val="24"/>
                <w:szCs w:val="24"/>
              </w:rPr>
              <w:t>tle</w:t>
            </w:r>
            <w:proofErr w:type="spellEnd"/>
            <w:r w:rsidR="0027758F" w:rsidRPr="004D37BD">
              <w:rPr>
                <w:rFonts w:ascii="Times New Roman" w:eastAsia="Times New Roman" w:hAnsi="Times New Roman" w:cs="Times New Roman"/>
                <w:sz w:val="24"/>
                <w:szCs w:val="24"/>
              </w:rPr>
              <w:t>"—whatever it was, it was scary), had beckoned her to the master bedroom on the second floor, and . . .</w:t>
            </w:r>
          </w:p>
          <w:p w14:paraId="0E09350F" w14:textId="77777777" w:rsidR="0027758F" w:rsidRPr="004D37BD" w:rsidRDefault="00367CCE" w:rsidP="002775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758F" w:rsidRPr="004D37BD">
              <w:rPr>
                <w:rFonts w:ascii="Times New Roman" w:eastAsia="Times New Roman" w:hAnsi="Times New Roman" w:cs="Times New Roman"/>
                <w:sz w:val="24"/>
                <w:szCs w:val="24"/>
              </w:rPr>
              <w:t>Maybe it was a dream. No, it couldn't be; she ached all over from the tumble down the stairs.</w:t>
            </w:r>
          </w:p>
          <w:p w14:paraId="12454C0E" w14:textId="77777777" w:rsidR="0027758F" w:rsidRPr="004D37BD" w:rsidRDefault="00367CCE" w:rsidP="002775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7758F" w:rsidRPr="004D37BD">
              <w:rPr>
                <w:rFonts w:ascii="Times New Roman" w:eastAsia="Times New Roman" w:hAnsi="Times New Roman" w:cs="Times New Roman"/>
                <w:sz w:val="24"/>
                <w:szCs w:val="24"/>
              </w:rPr>
              <w:t xml:space="preserve">The moon was down, the window dark. Turtle lay in the </w:t>
            </w:r>
            <w:r w:rsidR="0027758F" w:rsidRPr="00B92E7B">
              <w:rPr>
                <w:rFonts w:ascii="Times New Roman" w:eastAsia="Times New Roman" w:hAnsi="Times New Roman" w:cs="Times New Roman"/>
                <w:sz w:val="24"/>
                <w:szCs w:val="24"/>
              </w:rPr>
              <w:t>narrow</w:t>
            </w:r>
            <w:r w:rsidR="0027758F" w:rsidRPr="004D37BD">
              <w:rPr>
                <w:rFonts w:ascii="Times New Roman" w:eastAsia="Times New Roman" w:hAnsi="Times New Roman" w:cs="Times New Roman"/>
                <w:sz w:val="24"/>
                <w:szCs w:val="24"/>
              </w:rPr>
              <w:t xml:space="preserve"> bed in her narrow room, waiting (dark, still dark), waiting. At last slow morning crept up the cliff and raised the </w:t>
            </w:r>
            <w:proofErr w:type="spellStart"/>
            <w:r w:rsidR="0027758F" w:rsidRPr="004D37BD">
              <w:rPr>
                <w:rFonts w:ascii="Times New Roman" w:eastAsia="Times New Roman" w:hAnsi="Times New Roman" w:cs="Times New Roman"/>
                <w:sz w:val="24"/>
                <w:szCs w:val="24"/>
              </w:rPr>
              <w:t>Westing</w:t>
            </w:r>
            <w:proofErr w:type="spellEnd"/>
            <w:r w:rsidR="0027758F" w:rsidRPr="004D37BD">
              <w:rPr>
                <w:rFonts w:ascii="Times New Roman" w:eastAsia="Times New Roman" w:hAnsi="Times New Roman" w:cs="Times New Roman"/>
                <w:sz w:val="24"/>
                <w:szCs w:val="24"/>
              </w:rPr>
              <w:t xml:space="preserve"> house, the house of whispers, the house of death. Two dollars times twelve minutes equals twenty-four dollars.</w:t>
            </w:r>
          </w:p>
          <w:p w14:paraId="07837321" w14:textId="77777777" w:rsidR="0027758F" w:rsidRPr="004D37BD" w:rsidRDefault="00367CCE" w:rsidP="002775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758F" w:rsidRPr="004D37BD">
              <w:rPr>
                <w:rFonts w:ascii="Times New Roman" w:eastAsia="Times New Roman" w:hAnsi="Times New Roman" w:cs="Times New Roman"/>
                <w:sz w:val="24"/>
                <w:szCs w:val="24"/>
              </w:rPr>
              <w:t>Thud! The morning newspaper was flung against the front door. Turtle tiptoed through the sleeping apartment to retrieve it and climbed back into bed, the dead man staring at her from the front page. The face was younger; the short beard, darker; but it was he, all right.</w:t>
            </w:r>
          </w:p>
          <w:p w14:paraId="58E47BC0" w14:textId="77777777" w:rsidR="001A1941" w:rsidRDefault="001A1941" w:rsidP="001A1941">
            <w:pPr>
              <w:ind w:right="72"/>
              <w:rPr>
                <w:rFonts w:ascii="Times New Roman" w:hAnsi="Times New Roman" w:cs="Times New Roman"/>
              </w:rPr>
            </w:pPr>
          </w:p>
          <w:p w14:paraId="506C4885" w14:textId="77777777" w:rsidR="001A1941" w:rsidRDefault="00367CCE" w:rsidP="001A1941">
            <w:pPr>
              <w:ind w:right="72"/>
              <w:rPr>
                <w:rFonts w:ascii="Times New Roman" w:hAnsi="Times New Roman" w:cs="Times New Roman"/>
              </w:rPr>
            </w:pPr>
            <w:r w:rsidRPr="00367CCE">
              <w:rPr>
                <w:rFonts w:ascii="Times New Roman" w:hAnsi="Times New Roman" w:cs="Times New Roman"/>
                <w:b/>
              </w:rPr>
              <w:t>CONNECT:</w:t>
            </w:r>
            <w:r>
              <w:rPr>
                <w:rFonts w:ascii="Times New Roman" w:hAnsi="Times New Roman" w:cs="Times New Roman"/>
              </w:rPr>
              <w:br/>
              <w:t>How do you think turtle felt when she was opening the newspaper that morning?</w:t>
            </w:r>
          </w:p>
          <w:p w14:paraId="6526F300" w14:textId="77777777" w:rsidR="00367CCE" w:rsidRDefault="00367CCE" w:rsidP="00367CCE">
            <w:pPr>
              <w:spacing w:line="360" w:lineRule="auto"/>
              <w:ind w:right="72"/>
              <w:rPr>
                <w:rFonts w:ascii="Times New Roman" w:hAnsi="Times New Roman" w:cs="Times New Roman"/>
              </w:rPr>
            </w:pPr>
            <w:r>
              <w:rPr>
                <w:rFonts w:ascii="Times New Roman" w:hAnsi="Times New Roman" w:cs="Times New Roman"/>
              </w:rPr>
              <w:t>_____________________________________________________</w:t>
            </w:r>
          </w:p>
          <w:p w14:paraId="22453B4A" w14:textId="77777777" w:rsidR="00367CCE" w:rsidRDefault="00367CCE" w:rsidP="00367CCE">
            <w:pPr>
              <w:spacing w:line="360" w:lineRule="auto"/>
              <w:ind w:right="72"/>
              <w:rPr>
                <w:rFonts w:ascii="Times New Roman" w:hAnsi="Times New Roman" w:cs="Times New Roman"/>
              </w:rPr>
            </w:pPr>
            <w:r>
              <w:rPr>
                <w:rFonts w:ascii="Times New Roman" w:hAnsi="Times New Roman" w:cs="Times New Roman"/>
              </w:rPr>
              <w:t>_____________________________________________________</w:t>
            </w:r>
          </w:p>
          <w:p w14:paraId="55005C20" w14:textId="77777777" w:rsidR="00367CCE" w:rsidRDefault="00367CCE" w:rsidP="00367CCE">
            <w:pPr>
              <w:spacing w:line="360" w:lineRule="auto"/>
              <w:ind w:right="72"/>
              <w:rPr>
                <w:rFonts w:ascii="Times New Roman" w:hAnsi="Times New Roman" w:cs="Times New Roman"/>
              </w:rPr>
            </w:pPr>
            <w:r>
              <w:rPr>
                <w:rFonts w:ascii="Times New Roman" w:hAnsi="Times New Roman" w:cs="Times New Roman"/>
              </w:rPr>
              <w:t>_____________________________________________________</w:t>
            </w:r>
          </w:p>
          <w:p w14:paraId="09DB1417" w14:textId="77777777" w:rsidR="00367CCE" w:rsidRPr="001A1941" w:rsidRDefault="00367CCE" w:rsidP="00367CCE">
            <w:pPr>
              <w:spacing w:line="360" w:lineRule="auto"/>
              <w:ind w:right="72"/>
              <w:rPr>
                <w:rFonts w:ascii="Times New Roman" w:hAnsi="Times New Roman" w:cs="Times New Roman"/>
              </w:rPr>
            </w:pPr>
            <w:r>
              <w:rPr>
                <w:rFonts w:ascii="Times New Roman" w:hAnsi="Times New Roman" w:cs="Times New Roman"/>
              </w:rPr>
              <w:t>_____________________________________________________</w:t>
            </w:r>
          </w:p>
        </w:tc>
        <w:tc>
          <w:tcPr>
            <w:tcW w:w="2610" w:type="dxa"/>
            <w:shd w:val="clear" w:color="auto" w:fill="DBE5F1" w:themeFill="accent1" w:themeFillTint="33"/>
          </w:tcPr>
          <w:p w14:paraId="349E6F60" w14:textId="77777777" w:rsidR="001A1941" w:rsidRPr="00F7560E" w:rsidRDefault="001A1941" w:rsidP="009E7B35">
            <w:pPr>
              <w:autoSpaceDE w:val="0"/>
              <w:autoSpaceDN w:val="0"/>
              <w:adjustRightInd w:val="0"/>
              <w:rPr>
                <w:rFonts w:ascii="Times New Roman" w:hAnsi="Times New Roman" w:cs="Times New Roman"/>
                <w:sz w:val="2"/>
              </w:rPr>
            </w:pPr>
          </w:p>
          <w:p w14:paraId="3D23987B" w14:textId="77777777" w:rsidR="00156682" w:rsidRDefault="00156682" w:rsidP="009E7B35">
            <w:pPr>
              <w:autoSpaceDE w:val="0"/>
              <w:autoSpaceDN w:val="0"/>
              <w:adjustRightInd w:val="0"/>
              <w:rPr>
                <w:rFonts w:ascii="Times New Roman" w:hAnsi="Times New Roman" w:cs="Times New Roman"/>
              </w:rPr>
            </w:pPr>
          </w:p>
          <w:p w14:paraId="199D8206" w14:textId="77777777" w:rsidR="00156682" w:rsidRDefault="00156682" w:rsidP="009E7B35">
            <w:pPr>
              <w:autoSpaceDE w:val="0"/>
              <w:autoSpaceDN w:val="0"/>
              <w:adjustRightInd w:val="0"/>
              <w:rPr>
                <w:rFonts w:ascii="Times New Roman" w:hAnsi="Times New Roman" w:cs="Times New Roman"/>
              </w:rPr>
            </w:pPr>
          </w:p>
          <w:p w14:paraId="4A91E3C4" w14:textId="77777777" w:rsidR="0027758F" w:rsidRDefault="0027758F"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Why do you think the word </w:t>
            </w:r>
            <w:r w:rsidRPr="00367CCE">
              <w:rPr>
                <w:rFonts w:ascii="Times New Roman" w:hAnsi="Times New Roman" w:cs="Times New Roman"/>
                <w:b/>
                <w:i/>
                <w:u w:val="single"/>
              </w:rPr>
              <w:t xml:space="preserve">Thing </w:t>
            </w:r>
            <w:r>
              <w:rPr>
                <w:rFonts w:ascii="Times New Roman" w:hAnsi="Times New Roman" w:cs="Times New Roman"/>
              </w:rPr>
              <w:t>is capitalized and italicized in th</w:t>
            </w:r>
            <w:r w:rsidR="000D370A">
              <w:rPr>
                <w:rFonts w:ascii="Times New Roman" w:hAnsi="Times New Roman" w:cs="Times New Roman"/>
              </w:rPr>
              <w:t xml:space="preserve">e first paragraph of the </w:t>
            </w:r>
            <w:r>
              <w:rPr>
                <w:rFonts w:ascii="Times New Roman" w:hAnsi="Times New Roman" w:cs="Times New Roman"/>
              </w:rPr>
              <w:t>text?</w:t>
            </w:r>
          </w:p>
          <w:p w14:paraId="59DBA9E6" w14:textId="77777777" w:rsidR="0027758F" w:rsidRDefault="0027758F"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5B11B245" w14:textId="77777777" w:rsidR="0027758F" w:rsidRDefault="0027758F"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50F0F97A" w14:textId="77777777" w:rsidR="0027758F" w:rsidRDefault="0027758F"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479F9330" w14:textId="77777777" w:rsidR="0027758F" w:rsidRDefault="0027758F"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4FDE786C" w14:textId="77777777" w:rsidR="0027758F" w:rsidRDefault="0027758F"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24BE94DD" w14:textId="77777777" w:rsidR="0027758F" w:rsidRDefault="0027758F" w:rsidP="009E7B35">
            <w:pPr>
              <w:autoSpaceDE w:val="0"/>
              <w:autoSpaceDN w:val="0"/>
              <w:adjustRightInd w:val="0"/>
              <w:rPr>
                <w:rFonts w:ascii="Times New Roman" w:hAnsi="Times New Roman" w:cs="Times New Roman"/>
              </w:rPr>
            </w:pPr>
          </w:p>
          <w:p w14:paraId="3E619CA8" w14:textId="77777777" w:rsidR="001A1941" w:rsidRDefault="001A1941" w:rsidP="004827F3">
            <w:pPr>
              <w:autoSpaceDE w:val="0"/>
              <w:autoSpaceDN w:val="0"/>
              <w:adjustRightInd w:val="0"/>
              <w:rPr>
                <w:rFonts w:ascii="Times New Roman" w:hAnsi="Times New Roman" w:cs="Times New Roman"/>
              </w:rPr>
            </w:pPr>
          </w:p>
          <w:p w14:paraId="41C39F9D" w14:textId="77777777" w:rsidR="00936076" w:rsidRDefault="00936076"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What effect do the dashes and ellipses have on the first lines in the grey box?</w:t>
            </w:r>
          </w:p>
          <w:p w14:paraId="08CF27ED" w14:textId="77777777" w:rsidR="00936076" w:rsidRDefault="00936076"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0E3B5311" w14:textId="77777777" w:rsidR="00936076" w:rsidRDefault="00936076"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14EE6DD9" w14:textId="77777777" w:rsidR="00936076" w:rsidRDefault="00936076"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19F8D9ED" w14:textId="77777777" w:rsidR="00936076" w:rsidRDefault="00936076"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7ACD267F" w14:textId="77777777" w:rsidR="00936076" w:rsidRDefault="00936076" w:rsidP="00367CCE">
            <w:pPr>
              <w:autoSpaceDE w:val="0"/>
              <w:autoSpaceDN w:val="0"/>
              <w:adjustRightInd w:val="0"/>
              <w:spacing w:line="360" w:lineRule="auto"/>
              <w:rPr>
                <w:rFonts w:ascii="Times New Roman" w:hAnsi="Times New Roman" w:cs="Times New Roman"/>
              </w:rPr>
            </w:pPr>
          </w:p>
          <w:p w14:paraId="2B4AC854" w14:textId="77777777" w:rsidR="00367CCE" w:rsidRDefault="00936076"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r w:rsidR="000D370A">
              <w:rPr>
                <w:rFonts w:ascii="Times New Roman" w:hAnsi="Times New Roman" w:cs="Times New Roman"/>
              </w:rPr>
              <w:t>In the grey box, why do you think the author chose to space the text in this way</w:t>
            </w:r>
            <w:r w:rsidR="00367CCE">
              <w:rPr>
                <w:rFonts w:ascii="Times New Roman" w:hAnsi="Times New Roman" w:cs="Times New Roman"/>
              </w:rPr>
              <w:t>? _____________________</w:t>
            </w:r>
          </w:p>
          <w:p w14:paraId="6EF41175" w14:textId="77777777" w:rsidR="00367CCE" w:rsidRDefault="00367CCE"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244EB8A1" w14:textId="77777777" w:rsidR="00367CCE" w:rsidRDefault="00367CCE"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7B0DCD87" w14:textId="77777777" w:rsidR="00367CCE" w:rsidRDefault="00367CCE" w:rsidP="00367CCE">
            <w:pPr>
              <w:autoSpaceDE w:val="0"/>
              <w:autoSpaceDN w:val="0"/>
              <w:adjustRightInd w:val="0"/>
              <w:spacing w:line="360" w:lineRule="auto"/>
              <w:rPr>
                <w:rFonts w:ascii="Times New Roman" w:hAnsi="Times New Roman" w:cs="Times New Roman"/>
              </w:rPr>
            </w:pPr>
            <w:r>
              <w:rPr>
                <w:rFonts w:ascii="Times New Roman" w:hAnsi="Times New Roman" w:cs="Times New Roman"/>
              </w:rPr>
              <w:t>_____________________</w:t>
            </w:r>
          </w:p>
          <w:p w14:paraId="5B92BA77" w14:textId="77777777" w:rsidR="000D370A" w:rsidRDefault="00367CCE" w:rsidP="004827F3">
            <w:pPr>
              <w:autoSpaceDE w:val="0"/>
              <w:autoSpaceDN w:val="0"/>
              <w:adjustRightInd w:val="0"/>
              <w:rPr>
                <w:rFonts w:ascii="Times New Roman" w:hAnsi="Times New Roman" w:cs="Times New Roman"/>
              </w:rPr>
            </w:pPr>
            <w:r>
              <w:rPr>
                <w:rFonts w:ascii="Times New Roman" w:hAnsi="Times New Roman" w:cs="Times New Roman"/>
              </w:rPr>
              <w:t>What effect does it have on the reader?</w:t>
            </w:r>
          </w:p>
          <w:p w14:paraId="27083BFA" w14:textId="77777777" w:rsidR="00AB0EDF" w:rsidRDefault="00367CCE" w:rsidP="00367CCE">
            <w:pPr>
              <w:pStyle w:val="Style1"/>
              <w:adjustRightInd/>
              <w:spacing w:line="360" w:lineRule="auto"/>
              <w:ind w:left="288" w:hanging="288"/>
              <w:rPr>
                <w:sz w:val="21"/>
                <w:szCs w:val="21"/>
              </w:rPr>
            </w:pPr>
            <w:r>
              <w:rPr>
                <w:sz w:val="21"/>
                <w:szCs w:val="21"/>
              </w:rPr>
              <w:t>______________________</w:t>
            </w:r>
          </w:p>
          <w:p w14:paraId="01F1AA02" w14:textId="77777777" w:rsidR="00367CCE" w:rsidRDefault="00367CCE" w:rsidP="00367CCE">
            <w:pPr>
              <w:pStyle w:val="Style1"/>
              <w:adjustRightInd/>
              <w:spacing w:line="360" w:lineRule="auto"/>
              <w:ind w:left="288" w:hanging="288"/>
              <w:rPr>
                <w:sz w:val="21"/>
                <w:szCs w:val="21"/>
              </w:rPr>
            </w:pPr>
            <w:r>
              <w:rPr>
                <w:sz w:val="21"/>
                <w:szCs w:val="21"/>
              </w:rPr>
              <w:t>______________________</w:t>
            </w:r>
          </w:p>
          <w:p w14:paraId="2F13CD71" w14:textId="77777777" w:rsidR="00367CCE" w:rsidRDefault="00367CCE" w:rsidP="00367CCE">
            <w:pPr>
              <w:pStyle w:val="Style1"/>
              <w:adjustRightInd/>
              <w:spacing w:line="360" w:lineRule="auto"/>
              <w:ind w:left="288" w:hanging="288"/>
              <w:rPr>
                <w:sz w:val="21"/>
                <w:szCs w:val="21"/>
              </w:rPr>
            </w:pPr>
            <w:r>
              <w:rPr>
                <w:sz w:val="21"/>
                <w:szCs w:val="21"/>
              </w:rPr>
              <w:t>______________________</w:t>
            </w:r>
          </w:p>
          <w:p w14:paraId="25BD432B" w14:textId="77777777" w:rsidR="00367CCE" w:rsidRDefault="00367CCE" w:rsidP="00367CCE">
            <w:pPr>
              <w:pStyle w:val="Style1"/>
              <w:adjustRightInd/>
              <w:spacing w:line="360" w:lineRule="auto"/>
              <w:ind w:left="288" w:hanging="288"/>
              <w:rPr>
                <w:sz w:val="21"/>
                <w:szCs w:val="21"/>
              </w:rPr>
            </w:pPr>
            <w:r>
              <w:rPr>
                <w:sz w:val="21"/>
                <w:szCs w:val="21"/>
              </w:rPr>
              <w:t>______________________</w:t>
            </w:r>
          </w:p>
          <w:p w14:paraId="68C68E4D" w14:textId="77777777" w:rsidR="00AB0EDF" w:rsidRDefault="00AB0EDF" w:rsidP="005C7F5B">
            <w:pPr>
              <w:pStyle w:val="Style1"/>
              <w:adjustRightInd/>
              <w:ind w:left="288" w:hanging="288"/>
              <w:rPr>
                <w:sz w:val="21"/>
                <w:szCs w:val="21"/>
              </w:rPr>
            </w:pPr>
          </w:p>
          <w:p w14:paraId="244E1D54" w14:textId="77777777" w:rsidR="00AB0EDF" w:rsidRDefault="00AB0EDF" w:rsidP="005C7F5B">
            <w:pPr>
              <w:pStyle w:val="Style1"/>
              <w:adjustRightInd/>
              <w:ind w:left="288" w:hanging="288"/>
              <w:rPr>
                <w:sz w:val="21"/>
                <w:szCs w:val="21"/>
              </w:rPr>
            </w:pPr>
          </w:p>
          <w:p w14:paraId="63C7F4EF" w14:textId="77777777" w:rsidR="00AB0EDF" w:rsidRDefault="00AB0EDF" w:rsidP="005C7F5B">
            <w:pPr>
              <w:pStyle w:val="Style1"/>
              <w:adjustRightInd/>
              <w:ind w:left="288" w:hanging="288"/>
              <w:rPr>
                <w:sz w:val="21"/>
                <w:szCs w:val="21"/>
              </w:rPr>
            </w:pPr>
          </w:p>
          <w:p w14:paraId="090C515D" w14:textId="77777777" w:rsidR="001A1941" w:rsidRDefault="001A1941" w:rsidP="00506620">
            <w:pPr>
              <w:pStyle w:val="Style1"/>
              <w:adjustRightInd/>
              <w:spacing w:before="216" w:line="208" w:lineRule="auto"/>
              <w:ind w:right="144"/>
              <w:rPr>
                <w:sz w:val="21"/>
                <w:szCs w:val="21"/>
              </w:rPr>
            </w:pPr>
          </w:p>
          <w:p w14:paraId="389A1CC6" w14:textId="77777777" w:rsidR="001A1941" w:rsidRDefault="001A1941" w:rsidP="00506620">
            <w:pPr>
              <w:pStyle w:val="Style1"/>
              <w:adjustRightInd/>
              <w:spacing w:before="216" w:line="208" w:lineRule="auto"/>
              <w:ind w:right="144"/>
              <w:rPr>
                <w:sz w:val="21"/>
                <w:szCs w:val="21"/>
              </w:rPr>
            </w:pPr>
          </w:p>
          <w:p w14:paraId="0B4EB66B" w14:textId="77777777" w:rsidR="00AB0EDF" w:rsidRDefault="00AB0EDF" w:rsidP="00506620">
            <w:pPr>
              <w:pStyle w:val="Style1"/>
              <w:adjustRightInd/>
              <w:spacing w:before="216" w:line="208" w:lineRule="auto"/>
              <w:ind w:right="144"/>
              <w:rPr>
                <w:sz w:val="21"/>
                <w:szCs w:val="21"/>
              </w:rPr>
            </w:pPr>
          </w:p>
          <w:p w14:paraId="65B8DC38" w14:textId="77777777" w:rsidR="001A1941" w:rsidRDefault="001A1941" w:rsidP="004827F3">
            <w:pPr>
              <w:autoSpaceDE w:val="0"/>
              <w:autoSpaceDN w:val="0"/>
              <w:adjustRightInd w:val="0"/>
              <w:rPr>
                <w:rFonts w:ascii="Times New Roman" w:hAnsi="Times New Roman" w:cs="Times New Roman"/>
              </w:rPr>
            </w:pPr>
          </w:p>
          <w:p w14:paraId="7FE536C4" w14:textId="77777777" w:rsidR="001A1941" w:rsidRPr="009E7B35" w:rsidRDefault="001A1941" w:rsidP="006205D2">
            <w:pPr>
              <w:pStyle w:val="Style1"/>
              <w:adjustRightInd/>
              <w:spacing w:line="206" w:lineRule="auto"/>
              <w:ind w:right="216"/>
            </w:pPr>
          </w:p>
        </w:tc>
      </w:tr>
    </w:tbl>
    <w:p w14:paraId="332DDC8F" w14:textId="77777777" w:rsidR="00CF0761" w:rsidRDefault="00CF0761" w:rsidP="00CF0761">
      <w:pPr>
        <w:autoSpaceDE w:val="0"/>
        <w:autoSpaceDN w:val="0"/>
        <w:adjustRightInd w:val="0"/>
        <w:rPr>
          <w:rFonts w:ascii="Times New Roman" w:hAnsi="Times New Roman" w:cs="Times New Roman"/>
        </w:rPr>
      </w:pPr>
    </w:p>
    <w:sectPr w:rsidR="00CF0761" w:rsidSect="00A35FB9">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982C"/>
    <w:multiLevelType w:val="singleLevel"/>
    <w:tmpl w:val="371865F8"/>
    <w:lvl w:ilvl="0">
      <w:start w:val="1"/>
      <w:numFmt w:val="upperLetter"/>
      <w:lvlText w:val="(%1)"/>
      <w:lvlJc w:val="left"/>
      <w:pPr>
        <w:tabs>
          <w:tab w:val="num" w:pos="360"/>
        </w:tabs>
        <w:ind w:left="936" w:hanging="576"/>
      </w:pPr>
      <w:rPr>
        <w:snapToGrid/>
        <w:spacing w:val="-14"/>
        <w:sz w:val="24"/>
        <w:szCs w:val="24"/>
      </w:rPr>
    </w:lvl>
  </w:abstractNum>
  <w:abstractNum w:abstractNumId="1" w15:restartNumberingAfterBreak="0">
    <w:nsid w:val="0197F33A"/>
    <w:multiLevelType w:val="singleLevel"/>
    <w:tmpl w:val="57AD6453"/>
    <w:lvl w:ilvl="0">
      <w:start w:val="1"/>
      <w:numFmt w:val="upperLetter"/>
      <w:lvlText w:val="(%1)"/>
      <w:lvlJc w:val="left"/>
      <w:pPr>
        <w:tabs>
          <w:tab w:val="num" w:pos="432"/>
        </w:tabs>
        <w:ind w:left="792"/>
      </w:pPr>
      <w:rPr>
        <w:snapToGrid/>
        <w:sz w:val="24"/>
        <w:szCs w:val="24"/>
      </w:rPr>
    </w:lvl>
  </w:abstractNum>
  <w:abstractNum w:abstractNumId="2" w15:restartNumberingAfterBreak="0">
    <w:nsid w:val="01F078A4"/>
    <w:multiLevelType w:val="singleLevel"/>
    <w:tmpl w:val="75675B0F"/>
    <w:lvl w:ilvl="0">
      <w:start w:val="1"/>
      <w:numFmt w:val="upperRoman"/>
      <w:lvlText w:val="%1."/>
      <w:lvlJc w:val="left"/>
      <w:pPr>
        <w:tabs>
          <w:tab w:val="num" w:pos="360"/>
        </w:tabs>
        <w:ind w:left="1368" w:hanging="360"/>
      </w:pPr>
      <w:rPr>
        <w:snapToGrid/>
        <w:spacing w:val="-15"/>
        <w:sz w:val="24"/>
        <w:szCs w:val="24"/>
      </w:rPr>
    </w:lvl>
  </w:abstractNum>
  <w:abstractNum w:abstractNumId="3" w15:restartNumberingAfterBreak="0">
    <w:nsid w:val="03D7373F"/>
    <w:multiLevelType w:val="singleLevel"/>
    <w:tmpl w:val="04090019"/>
    <w:lvl w:ilvl="0">
      <w:start w:val="1"/>
      <w:numFmt w:val="lowerLetter"/>
      <w:lvlText w:val="%1."/>
      <w:lvlJc w:val="left"/>
      <w:pPr>
        <w:ind w:left="720" w:hanging="360"/>
      </w:pPr>
      <w:rPr>
        <w:snapToGrid/>
        <w:sz w:val="24"/>
        <w:szCs w:val="24"/>
      </w:rPr>
    </w:lvl>
  </w:abstractNum>
  <w:abstractNum w:abstractNumId="4" w15:restartNumberingAfterBreak="0">
    <w:nsid w:val="03E272AD"/>
    <w:multiLevelType w:val="singleLevel"/>
    <w:tmpl w:val="04090019"/>
    <w:lvl w:ilvl="0">
      <w:start w:val="1"/>
      <w:numFmt w:val="lowerLetter"/>
      <w:lvlText w:val="%1."/>
      <w:lvlJc w:val="left"/>
      <w:pPr>
        <w:ind w:left="1152" w:hanging="360"/>
      </w:pPr>
      <w:rPr>
        <w:i w:val="0"/>
        <w:snapToGrid/>
        <w:spacing w:val="-17"/>
        <w:sz w:val="24"/>
        <w:szCs w:val="24"/>
      </w:rPr>
    </w:lvl>
  </w:abstractNum>
  <w:abstractNum w:abstractNumId="5" w15:restartNumberingAfterBreak="0">
    <w:nsid w:val="0EC8312D"/>
    <w:multiLevelType w:val="hybridMultilevel"/>
    <w:tmpl w:val="02024E7C"/>
    <w:lvl w:ilvl="0" w:tplc="427C2428">
      <w:start w:val="1"/>
      <w:numFmt w:val="lowerLetter"/>
      <w:lvlText w:val="%1."/>
      <w:lvlJc w:val="left"/>
      <w:pPr>
        <w:ind w:left="144" w:hanging="360"/>
      </w:pPr>
      <w:rPr>
        <w:b/>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6" w15:restartNumberingAfterBreak="0">
    <w:nsid w:val="5C4F14A8"/>
    <w:multiLevelType w:val="hybridMultilevel"/>
    <w:tmpl w:val="6FB8765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FA091D"/>
    <w:multiLevelType w:val="hybridMultilevel"/>
    <w:tmpl w:val="9E8E16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 w:numId="8">
    <w:abstractNumId w:val="3"/>
    <w:lvlOverride w:ilvl="0">
      <w:lvl w:ilvl="0">
        <w:start w:val="1"/>
        <w:numFmt w:val="lowerLetter"/>
        <w:lvlText w:val="%1."/>
        <w:lvlJc w:val="left"/>
        <w:pPr>
          <w:ind w:left="648" w:hanging="360"/>
        </w:p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B35"/>
    <w:rsid w:val="0001598A"/>
    <w:rsid w:val="0004709A"/>
    <w:rsid w:val="0006426D"/>
    <w:rsid w:val="00070A32"/>
    <w:rsid w:val="000C2CB5"/>
    <w:rsid w:val="000D370A"/>
    <w:rsid w:val="00131E7E"/>
    <w:rsid w:val="00156682"/>
    <w:rsid w:val="001A1941"/>
    <w:rsid w:val="001C17EB"/>
    <w:rsid w:val="00207594"/>
    <w:rsid w:val="002552D4"/>
    <w:rsid w:val="0027758F"/>
    <w:rsid w:val="002B2687"/>
    <w:rsid w:val="002F204B"/>
    <w:rsid w:val="002F6AF5"/>
    <w:rsid w:val="00367CCE"/>
    <w:rsid w:val="00401055"/>
    <w:rsid w:val="00422918"/>
    <w:rsid w:val="004639A8"/>
    <w:rsid w:val="004827F3"/>
    <w:rsid w:val="004B629C"/>
    <w:rsid w:val="00506620"/>
    <w:rsid w:val="005610FF"/>
    <w:rsid w:val="00572688"/>
    <w:rsid w:val="0058683F"/>
    <w:rsid w:val="005C78DC"/>
    <w:rsid w:val="005C7F5B"/>
    <w:rsid w:val="00607D60"/>
    <w:rsid w:val="006205D2"/>
    <w:rsid w:val="006279C0"/>
    <w:rsid w:val="00632769"/>
    <w:rsid w:val="00645434"/>
    <w:rsid w:val="00687728"/>
    <w:rsid w:val="006B4675"/>
    <w:rsid w:val="006F4C53"/>
    <w:rsid w:val="0070013E"/>
    <w:rsid w:val="007103BD"/>
    <w:rsid w:val="00785A16"/>
    <w:rsid w:val="007A13E3"/>
    <w:rsid w:val="007A25C8"/>
    <w:rsid w:val="008347A1"/>
    <w:rsid w:val="0084288C"/>
    <w:rsid w:val="00861775"/>
    <w:rsid w:val="00894306"/>
    <w:rsid w:val="008B31F5"/>
    <w:rsid w:val="008B510F"/>
    <w:rsid w:val="008B595D"/>
    <w:rsid w:val="00936076"/>
    <w:rsid w:val="00980928"/>
    <w:rsid w:val="00983A87"/>
    <w:rsid w:val="00990B58"/>
    <w:rsid w:val="009B6AB3"/>
    <w:rsid w:val="009D6850"/>
    <w:rsid w:val="009E7B35"/>
    <w:rsid w:val="00A35FB9"/>
    <w:rsid w:val="00AA2A91"/>
    <w:rsid w:val="00AB0EDF"/>
    <w:rsid w:val="00AD579E"/>
    <w:rsid w:val="00B222E7"/>
    <w:rsid w:val="00B92E7B"/>
    <w:rsid w:val="00C0553C"/>
    <w:rsid w:val="00C152F2"/>
    <w:rsid w:val="00C16E1B"/>
    <w:rsid w:val="00C21E93"/>
    <w:rsid w:val="00C24CBF"/>
    <w:rsid w:val="00CD0192"/>
    <w:rsid w:val="00CF0761"/>
    <w:rsid w:val="00D20AEE"/>
    <w:rsid w:val="00D43FA8"/>
    <w:rsid w:val="00D6385B"/>
    <w:rsid w:val="00D8248C"/>
    <w:rsid w:val="00D8584C"/>
    <w:rsid w:val="00DD1696"/>
    <w:rsid w:val="00DE63DA"/>
    <w:rsid w:val="00DF1BAE"/>
    <w:rsid w:val="00E131D8"/>
    <w:rsid w:val="00E34B22"/>
    <w:rsid w:val="00E479F2"/>
    <w:rsid w:val="00E5246D"/>
    <w:rsid w:val="00E725D6"/>
    <w:rsid w:val="00EB4593"/>
    <w:rsid w:val="00F3044C"/>
    <w:rsid w:val="00F64764"/>
    <w:rsid w:val="00F7560E"/>
    <w:rsid w:val="00FA2260"/>
    <w:rsid w:val="00FA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EF15F"/>
  <w15:docId w15:val="{16512FFB-0A92-401D-9E9A-237ADC81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044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5">
    <w:name w:val="CM25"/>
    <w:basedOn w:val="Default"/>
    <w:next w:val="Default"/>
    <w:uiPriority w:val="99"/>
    <w:rsid w:val="00F3044C"/>
    <w:rPr>
      <w:color w:val="auto"/>
    </w:rPr>
  </w:style>
  <w:style w:type="paragraph" w:customStyle="1" w:styleId="CM7">
    <w:name w:val="CM7"/>
    <w:basedOn w:val="Default"/>
    <w:next w:val="Default"/>
    <w:uiPriority w:val="99"/>
    <w:rsid w:val="00F3044C"/>
    <w:pPr>
      <w:spacing w:line="260" w:lineRule="atLeast"/>
    </w:pPr>
    <w:rPr>
      <w:color w:val="auto"/>
    </w:rPr>
  </w:style>
  <w:style w:type="paragraph" w:customStyle="1" w:styleId="CM8">
    <w:name w:val="CM8"/>
    <w:basedOn w:val="Default"/>
    <w:next w:val="Default"/>
    <w:uiPriority w:val="99"/>
    <w:rsid w:val="00F3044C"/>
    <w:pPr>
      <w:spacing w:line="260" w:lineRule="atLeast"/>
    </w:pPr>
    <w:rPr>
      <w:color w:val="auto"/>
    </w:rPr>
  </w:style>
  <w:style w:type="paragraph" w:customStyle="1" w:styleId="Style1">
    <w:name w:val="Style 1"/>
    <w:uiPriority w:val="99"/>
    <w:rsid w:val="00E5246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stage">
    <w:name w:val="stage"/>
    <w:basedOn w:val="DefaultParagraphFont"/>
    <w:rsid w:val="0001598A"/>
  </w:style>
  <w:style w:type="character" w:customStyle="1" w:styleId="speaker">
    <w:name w:val="speaker"/>
    <w:basedOn w:val="DefaultParagraphFont"/>
    <w:rsid w:val="0001598A"/>
  </w:style>
  <w:style w:type="character" w:customStyle="1" w:styleId="indentinline">
    <w:name w:val="indentinline"/>
    <w:basedOn w:val="DefaultParagraphFont"/>
    <w:rsid w:val="0001598A"/>
  </w:style>
  <w:style w:type="paragraph" w:styleId="BalloonText">
    <w:name w:val="Balloon Text"/>
    <w:basedOn w:val="Normal"/>
    <w:link w:val="BalloonTextChar"/>
    <w:uiPriority w:val="99"/>
    <w:semiHidden/>
    <w:unhideWhenUsed/>
    <w:rsid w:val="0001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8A"/>
    <w:rPr>
      <w:rFonts w:ascii="Tahoma" w:hAnsi="Tahoma" w:cs="Tahoma"/>
      <w:sz w:val="16"/>
      <w:szCs w:val="16"/>
    </w:rPr>
  </w:style>
  <w:style w:type="paragraph" w:customStyle="1" w:styleId="Style2">
    <w:name w:val="Style 2"/>
    <w:uiPriority w:val="99"/>
    <w:rsid w:val="00B222E7"/>
    <w:pPr>
      <w:widowControl w:val="0"/>
      <w:autoSpaceDE w:val="0"/>
      <w:autoSpaceDN w:val="0"/>
      <w:spacing w:after="0" w:line="206" w:lineRule="auto"/>
      <w:ind w:left="360"/>
    </w:pPr>
    <w:rPr>
      <w:rFonts w:ascii="Times New Roman" w:hAnsi="Times New Roman" w:cs="Times New Roman"/>
      <w:sz w:val="24"/>
      <w:szCs w:val="24"/>
    </w:rPr>
  </w:style>
  <w:style w:type="character" w:customStyle="1" w:styleId="CharacterStyle1">
    <w:name w:val="Character Style 1"/>
    <w:uiPriority w:val="99"/>
    <w:rsid w:val="00B222E7"/>
    <w:rPr>
      <w:sz w:val="24"/>
      <w:szCs w:val="24"/>
    </w:rPr>
  </w:style>
  <w:style w:type="character" w:customStyle="1" w:styleId="apple-converted-space">
    <w:name w:val="apple-converted-space"/>
    <w:basedOn w:val="DefaultParagraphFont"/>
    <w:rsid w:val="006B4675"/>
  </w:style>
  <w:style w:type="character" w:styleId="Emphasis">
    <w:name w:val="Emphasis"/>
    <w:basedOn w:val="DefaultParagraphFont"/>
    <w:uiPriority w:val="20"/>
    <w:qFormat/>
    <w:rsid w:val="006B4675"/>
    <w:rPr>
      <w:i/>
      <w:iCs/>
    </w:rPr>
  </w:style>
  <w:style w:type="paragraph" w:customStyle="1" w:styleId="Style3">
    <w:name w:val="Style 3"/>
    <w:uiPriority w:val="99"/>
    <w:rsid w:val="00070A32"/>
    <w:pPr>
      <w:widowControl w:val="0"/>
      <w:autoSpaceDE w:val="0"/>
      <w:autoSpaceDN w:val="0"/>
      <w:spacing w:after="0" w:line="240" w:lineRule="auto"/>
      <w:ind w:left="432"/>
    </w:pPr>
    <w:rPr>
      <w:rFonts w:ascii="Times New Roman" w:hAnsi="Times New Roman" w:cs="Times New Roman"/>
    </w:rPr>
  </w:style>
  <w:style w:type="character" w:customStyle="1" w:styleId="CharacterStyle2">
    <w:name w:val="Character Style 2"/>
    <w:uiPriority w:val="99"/>
    <w:rsid w:val="00070A32"/>
    <w:rPr>
      <w:sz w:val="22"/>
      <w:szCs w:val="22"/>
    </w:rPr>
  </w:style>
  <w:style w:type="paragraph" w:customStyle="1" w:styleId="dropcap">
    <w:name w:val="dropcap"/>
    <w:basedOn w:val="Normal"/>
    <w:rsid w:val="001A19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9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675">
      <w:bodyDiv w:val="1"/>
      <w:marLeft w:val="0"/>
      <w:marRight w:val="0"/>
      <w:marTop w:val="0"/>
      <w:marBottom w:val="0"/>
      <w:divBdr>
        <w:top w:val="none" w:sz="0" w:space="0" w:color="auto"/>
        <w:left w:val="none" w:sz="0" w:space="0" w:color="auto"/>
        <w:bottom w:val="none" w:sz="0" w:space="0" w:color="auto"/>
        <w:right w:val="none" w:sz="0" w:space="0" w:color="auto"/>
      </w:divBdr>
      <w:divsChild>
        <w:div w:id="1291087827">
          <w:marLeft w:val="0"/>
          <w:marRight w:val="0"/>
          <w:marTop w:val="0"/>
          <w:marBottom w:val="0"/>
          <w:divBdr>
            <w:top w:val="none" w:sz="0" w:space="0" w:color="auto"/>
            <w:left w:val="none" w:sz="0" w:space="0" w:color="auto"/>
            <w:bottom w:val="none" w:sz="0" w:space="0" w:color="auto"/>
            <w:right w:val="none" w:sz="0" w:space="0" w:color="auto"/>
          </w:divBdr>
        </w:div>
      </w:divsChild>
    </w:div>
    <w:div w:id="306471768">
      <w:bodyDiv w:val="1"/>
      <w:marLeft w:val="0"/>
      <w:marRight w:val="0"/>
      <w:marTop w:val="0"/>
      <w:marBottom w:val="0"/>
      <w:divBdr>
        <w:top w:val="none" w:sz="0" w:space="0" w:color="auto"/>
        <w:left w:val="none" w:sz="0" w:space="0" w:color="auto"/>
        <w:bottom w:val="none" w:sz="0" w:space="0" w:color="auto"/>
        <w:right w:val="none" w:sz="0" w:space="0" w:color="auto"/>
      </w:divBdr>
      <w:divsChild>
        <w:div w:id="1111899302">
          <w:marLeft w:val="0"/>
          <w:marRight w:val="0"/>
          <w:marTop w:val="0"/>
          <w:marBottom w:val="0"/>
          <w:divBdr>
            <w:top w:val="none" w:sz="0" w:space="0" w:color="auto"/>
            <w:left w:val="none" w:sz="0" w:space="0" w:color="auto"/>
            <w:bottom w:val="none" w:sz="0" w:space="0" w:color="auto"/>
            <w:right w:val="none" w:sz="0" w:space="0" w:color="auto"/>
          </w:divBdr>
        </w:div>
      </w:divsChild>
    </w:div>
    <w:div w:id="535047383">
      <w:bodyDiv w:val="1"/>
      <w:marLeft w:val="0"/>
      <w:marRight w:val="0"/>
      <w:marTop w:val="0"/>
      <w:marBottom w:val="0"/>
      <w:divBdr>
        <w:top w:val="none" w:sz="0" w:space="0" w:color="auto"/>
        <w:left w:val="none" w:sz="0" w:space="0" w:color="auto"/>
        <w:bottom w:val="none" w:sz="0" w:space="0" w:color="auto"/>
        <w:right w:val="none" w:sz="0" w:space="0" w:color="auto"/>
      </w:divBdr>
      <w:divsChild>
        <w:div w:id="1159619570">
          <w:marLeft w:val="0"/>
          <w:marRight w:val="0"/>
          <w:marTop w:val="0"/>
          <w:marBottom w:val="0"/>
          <w:divBdr>
            <w:top w:val="none" w:sz="0" w:space="0" w:color="auto"/>
            <w:left w:val="none" w:sz="0" w:space="0" w:color="auto"/>
            <w:bottom w:val="none" w:sz="0" w:space="0" w:color="auto"/>
            <w:right w:val="none" w:sz="0" w:space="0" w:color="auto"/>
          </w:divBdr>
        </w:div>
      </w:divsChild>
    </w:div>
    <w:div w:id="678309949">
      <w:bodyDiv w:val="1"/>
      <w:marLeft w:val="0"/>
      <w:marRight w:val="0"/>
      <w:marTop w:val="0"/>
      <w:marBottom w:val="0"/>
      <w:divBdr>
        <w:top w:val="none" w:sz="0" w:space="0" w:color="auto"/>
        <w:left w:val="none" w:sz="0" w:space="0" w:color="auto"/>
        <w:bottom w:val="none" w:sz="0" w:space="0" w:color="auto"/>
        <w:right w:val="none" w:sz="0" w:space="0" w:color="auto"/>
      </w:divBdr>
    </w:div>
    <w:div w:id="1488788061">
      <w:bodyDiv w:val="1"/>
      <w:marLeft w:val="0"/>
      <w:marRight w:val="0"/>
      <w:marTop w:val="0"/>
      <w:marBottom w:val="0"/>
      <w:divBdr>
        <w:top w:val="none" w:sz="0" w:space="0" w:color="auto"/>
        <w:left w:val="none" w:sz="0" w:space="0" w:color="auto"/>
        <w:bottom w:val="none" w:sz="0" w:space="0" w:color="auto"/>
        <w:right w:val="none" w:sz="0" w:space="0" w:color="auto"/>
      </w:divBdr>
      <w:divsChild>
        <w:div w:id="197482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MURRAY, PATRICIA</cp:lastModifiedBy>
  <cp:revision>4</cp:revision>
  <cp:lastPrinted>2014-11-06T13:38:00Z</cp:lastPrinted>
  <dcterms:created xsi:type="dcterms:W3CDTF">2014-11-05T20:02:00Z</dcterms:created>
  <dcterms:modified xsi:type="dcterms:W3CDTF">2018-03-07T15:11:00Z</dcterms:modified>
</cp:coreProperties>
</file>