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1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
        <w:gridCol w:w="8982"/>
      </w:tblGrid>
      <w:tr w:rsidR="0085239E" w14:paraId="0E5369F4" w14:textId="77777777" w:rsidTr="00BD6EF5">
        <w:trPr>
          <w:trHeight w:val="440"/>
        </w:trPr>
        <w:tc>
          <w:tcPr>
            <w:tcW w:w="1908" w:type="dxa"/>
            <w:gridSpan w:val="2"/>
            <w:shd w:val="clear" w:color="auto" w:fill="FFFFFF"/>
          </w:tcPr>
          <w:p w14:paraId="43BFA81E" w14:textId="77777777" w:rsidR="0085239E" w:rsidRPr="00624C77" w:rsidRDefault="0085239E" w:rsidP="0085239E">
            <w:pPr>
              <w:rPr>
                <w:rFonts w:ascii="Calibri" w:eastAsia="Calibri" w:hAnsi="Calibri"/>
                <w:b/>
                <w:sz w:val="20"/>
                <w:szCs w:val="20"/>
              </w:rPr>
            </w:pPr>
            <w:r>
              <w:rPr>
                <w:rFonts w:ascii="Calibri" w:eastAsia="Calibri" w:hAnsi="Calibri"/>
                <w:b/>
                <w:sz w:val="20"/>
                <w:szCs w:val="20"/>
              </w:rPr>
              <w:t>The Elements of Argument</w:t>
            </w:r>
          </w:p>
        </w:tc>
        <w:tc>
          <w:tcPr>
            <w:tcW w:w="8982" w:type="dxa"/>
            <w:shd w:val="clear" w:color="auto" w:fill="FFFFFF"/>
          </w:tcPr>
          <w:p w14:paraId="2AA17006" w14:textId="77777777" w:rsidR="0085239E" w:rsidRDefault="0085239E" w:rsidP="0085239E">
            <w:pPr>
              <w:contextualSpacing/>
              <w:jc w:val="center"/>
              <w:rPr>
                <w:rFonts w:ascii="Calibri" w:eastAsia="SimSun" w:hAnsi="Calibri" w:cs="Calibri"/>
                <w:b/>
                <w:sz w:val="22"/>
                <w:szCs w:val="22"/>
                <w:lang w:eastAsia="zh-CN"/>
              </w:rPr>
            </w:pPr>
            <w:r>
              <w:rPr>
                <w:rFonts w:ascii="Calibri" w:eastAsia="Calibri" w:hAnsi="Calibri"/>
                <w:b/>
                <w:sz w:val="20"/>
                <w:szCs w:val="20"/>
              </w:rPr>
              <w:t>(</w:t>
            </w:r>
            <w:r w:rsidRPr="00624C77">
              <w:rPr>
                <w:rFonts w:ascii="Calibri" w:eastAsia="Calibri" w:hAnsi="Calibri"/>
                <w:b/>
                <w:sz w:val="20"/>
                <w:szCs w:val="20"/>
              </w:rPr>
              <w:t>Session</w:t>
            </w:r>
            <w:r w:rsidR="00F24ED4">
              <w:rPr>
                <w:rFonts w:ascii="Calibri" w:eastAsia="Calibri" w:hAnsi="Calibri"/>
                <w:b/>
                <w:sz w:val="20"/>
                <w:szCs w:val="20"/>
              </w:rPr>
              <w:t xml:space="preserve"> 1</w:t>
            </w:r>
            <w:r>
              <w:rPr>
                <w:rFonts w:ascii="Calibri" w:eastAsia="Calibri" w:hAnsi="Calibri"/>
                <w:b/>
                <w:sz w:val="20"/>
                <w:szCs w:val="20"/>
              </w:rPr>
              <w:t>)</w:t>
            </w:r>
          </w:p>
        </w:tc>
      </w:tr>
      <w:tr w:rsidR="0085239E" w:rsidRPr="00B57AD1" w14:paraId="524BF346" w14:textId="77777777" w:rsidTr="00BD6EF5">
        <w:trPr>
          <w:trHeight w:val="392"/>
        </w:trPr>
        <w:tc>
          <w:tcPr>
            <w:tcW w:w="1908" w:type="dxa"/>
            <w:gridSpan w:val="2"/>
            <w:shd w:val="clear" w:color="auto" w:fill="FFFFFF"/>
          </w:tcPr>
          <w:p w14:paraId="31146BF7" w14:textId="77777777" w:rsidR="0085239E" w:rsidRPr="00624C77" w:rsidRDefault="0085239E" w:rsidP="0085239E">
            <w:pPr>
              <w:rPr>
                <w:rFonts w:ascii="Calibri" w:eastAsia="Calibri" w:hAnsi="Calibri"/>
                <w:b/>
                <w:sz w:val="20"/>
                <w:szCs w:val="20"/>
              </w:rPr>
            </w:pPr>
            <w:r w:rsidRPr="00624C77">
              <w:rPr>
                <w:rFonts w:ascii="Calibri" w:eastAsia="Calibri" w:hAnsi="Calibri"/>
                <w:b/>
                <w:sz w:val="20"/>
                <w:szCs w:val="20"/>
              </w:rPr>
              <w:t>Concept</w:t>
            </w:r>
          </w:p>
        </w:tc>
        <w:tc>
          <w:tcPr>
            <w:tcW w:w="8982" w:type="dxa"/>
            <w:shd w:val="clear" w:color="auto" w:fill="FFFFFF"/>
          </w:tcPr>
          <w:p w14:paraId="777EB0A7" w14:textId="77777777" w:rsidR="0085239E" w:rsidRPr="00B57AD1" w:rsidRDefault="0085239E" w:rsidP="0085239E">
            <w:pPr>
              <w:contextualSpacing/>
              <w:rPr>
                <w:rFonts w:ascii="Calibri" w:eastAsia="SimSun" w:hAnsi="Calibri" w:cs="Calibri"/>
                <w:sz w:val="20"/>
                <w:szCs w:val="20"/>
                <w:lang w:eastAsia="zh-CN"/>
              </w:rPr>
            </w:pPr>
            <w:r>
              <w:rPr>
                <w:rFonts w:ascii="Calibri" w:eastAsia="SimSun" w:hAnsi="Calibri" w:cs="Calibri"/>
                <w:b/>
                <w:sz w:val="22"/>
                <w:szCs w:val="22"/>
                <w:lang w:eastAsia="zh-CN"/>
              </w:rPr>
              <w:t>Arguments and Claims</w:t>
            </w:r>
          </w:p>
        </w:tc>
      </w:tr>
      <w:tr w:rsidR="0085239E" w:rsidRPr="00AC3BE6" w14:paraId="084BA61E" w14:textId="77777777" w:rsidTr="00BD6EF5">
        <w:trPr>
          <w:trHeight w:val="707"/>
        </w:trPr>
        <w:tc>
          <w:tcPr>
            <w:tcW w:w="1908" w:type="dxa"/>
            <w:gridSpan w:val="2"/>
            <w:shd w:val="clear" w:color="auto" w:fill="FFFFFF"/>
          </w:tcPr>
          <w:p w14:paraId="46C0A0F7" w14:textId="77777777" w:rsidR="0085239E" w:rsidRPr="00624C77" w:rsidRDefault="0085239E" w:rsidP="0085239E">
            <w:pPr>
              <w:rPr>
                <w:rFonts w:ascii="Calibri" w:eastAsia="Calibri" w:hAnsi="Calibri"/>
                <w:b/>
                <w:sz w:val="20"/>
                <w:szCs w:val="20"/>
              </w:rPr>
            </w:pPr>
            <w:r w:rsidRPr="00624C77">
              <w:rPr>
                <w:rFonts w:ascii="Calibri" w:eastAsia="Calibri" w:hAnsi="Calibri"/>
                <w:b/>
                <w:sz w:val="20"/>
                <w:szCs w:val="20"/>
              </w:rPr>
              <w:t>Teaching Point</w:t>
            </w:r>
          </w:p>
        </w:tc>
        <w:tc>
          <w:tcPr>
            <w:tcW w:w="8982" w:type="dxa"/>
            <w:shd w:val="clear" w:color="auto" w:fill="FFFFFF"/>
          </w:tcPr>
          <w:p w14:paraId="66EC0A15" w14:textId="77777777" w:rsidR="0085239E" w:rsidRPr="00AC3BE6" w:rsidRDefault="0085239E" w:rsidP="0085239E">
            <w:pPr>
              <w:contextualSpacing/>
              <w:rPr>
                <w:rFonts w:ascii="Calibri" w:eastAsia="Calibri" w:hAnsi="Calibri"/>
                <w:b/>
                <w:sz w:val="20"/>
                <w:szCs w:val="20"/>
              </w:rPr>
            </w:pPr>
            <w:r w:rsidRPr="00B57AD1">
              <w:rPr>
                <w:rFonts w:ascii="Calibri" w:eastAsia="SimSun" w:hAnsi="Calibri" w:cs="Calibri"/>
                <w:sz w:val="20"/>
                <w:szCs w:val="20"/>
                <w:lang w:eastAsia="zh-CN"/>
              </w:rPr>
              <w:t xml:space="preserve">A debatable claim is an opinion, while effective evidence is made up of facts, details, and reasons that directly relate to and prove the claim.   </w:t>
            </w:r>
          </w:p>
        </w:tc>
      </w:tr>
      <w:tr w:rsidR="0085239E" w:rsidRPr="0033219C" w14:paraId="0710385D" w14:textId="77777777" w:rsidTr="00BD6EF5">
        <w:trPr>
          <w:trHeight w:val="2057"/>
        </w:trPr>
        <w:tc>
          <w:tcPr>
            <w:tcW w:w="1908" w:type="dxa"/>
            <w:gridSpan w:val="2"/>
            <w:shd w:val="clear" w:color="auto" w:fill="FFFFFF"/>
          </w:tcPr>
          <w:p w14:paraId="5930823F" w14:textId="77777777" w:rsidR="0085239E" w:rsidRPr="00624C77" w:rsidRDefault="0085239E" w:rsidP="0085239E">
            <w:pPr>
              <w:rPr>
                <w:rFonts w:ascii="Calibri" w:eastAsia="SimSun" w:hAnsi="Calibri" w:cs="Calibri"/>
                <w:b/>
                <w:sz w:val="20"/>
                <w:szCs w:val="20"/>
                <w:lang w:eastAsia="zh-CN"/>
              </w:rPr>
            </w:pPr>
            <w:r w:rsidRPr="00624C77">
              <w:rPr>
                <w:rFonts w:ascii="Calibri" w:eastAsia="Calibri" w:hAnsi="Calibri"/>
                <w:b/>
                <w:sz w:val="20"/>
                <w:szCs w:val="20"/>
              </w:rPr>
              <w:t>Suggested Materials</w:t>
            </w:r>
          </w:p>
        </w:tc>
        <w:tc>
          <w:tcPr>
            <w:tcW w:w="8982" w:type="dxa"/>
            <w:shd w:val="clear" w:color="auto" w:fill="FFFFFF"/>
          </w:tcPr>
          <w:p w14:paraId="35019151" w14:textId="77777777" w:rsidR="0085239E" w:rsidRPr="00AC3BE6" w:rsidRDefault="0085239E" w:rsidP="0085239E">
            <w:pPr>
              <w:numPr>
                <w:ilvl w:val="0"/>
                <w:numId w:val="2"/>
              </w:numPr>
              <w:contextualSpacing/>
              <w:rPr>
                <w:rFonts w:ascii="Calibri" w:eastAsia="Calibri" w:hAnsi="Calibri"/>
                <w:b/>
                <w:sz w:val="20"/>
                <w:szCs w:val="20"/>
              </w:rPr>
            </w:pPr>
            <w:r w:rsidRPr="00AC3BE6">
              <w:rPr>
                <w:rFonts w:ascii="Calibri" w:eastAsia="Calibri" w:hAnsi="Calibri"/>
                <w:b/>
                <w:sz w:val="20"/>
                <w:szCs w:val="20"/>
              </w:rPr>
              <w:t>Argument Concepts Anchor Chart</w:t>
            </w:r>
          </w:p>
          <w:p w14:paraId="18308F85" w14:textId="299724D8" w:rsidR="00E17225" w:rsidRPr="00E17225" w:rsidRDefault="00E17225" w:rsidP="0085239E">
            <w:pPr>
              <w:numPr>
                <w:ilvl w:val="0"/>
                <w:numId w:val="2"/>
              </w:numPr>
              <w:contextualSpacing/>
              <w:rPr>
                <w:rFonts w:ascii="Calibri" w:eastAsia="Calibri" w:hAnsi="Calibri"/>
                <w:b/>
                <w:sz w:val="20"/>
                <w:szCs w:val="20"/>
              </w:rPr>
            </w:pPr>
            <w:r w:rsidRPr="00E17225">
              <w:rPr>
                <w:rFonts w:ascii="Calibri" w:eastAsia="Calibri" w:hAnsi="Calibri"/>
                <w:b/>
                <w:sz w:val="20"/>
                <w:szCs w:val="20"/>
              </w:rPr>
              <w:t xml:space="preserve">Key terms for </w:t>
            </w:r>
            <w:r w:rsidR="00D146A3" w:rsidRPr="00E17225">
              <w:rPr>
                <w:rFonts w:ascii="Calibri" w:eastAsia="Calibri" w:hAnsi="Calibri"/>
                <w:b/>
                <w:sz w:val="20"/>
                <w:szCs w:val="20"/>
              </w:rPr>
              <w:t>Arguments</w:t>
            </w:r>
            <w:bookmarkStart w:id="0" w:name="_GoBack"/>
            <w:bookmarkEnd w:id="0"/>
          </w:p>
          <w:p w14:paraId="19FE928C" w14:textId="77777777" w:rsidR="0085239E" w:rsidRDefault="00E17225" w:rsidP="0085239E">
            <w:pPr>
              <w:numPr>
                <w:ilvl w:val="0"/>
                <w:numId w:val="2"/>
              </w:numPr>
              <w:contextualSpacing/>
              <w:rPr>
                <w:rFonts w:ascii="Calibri" w:eastAsia="Calibri" w:hAnsi="Calibri"/>
                <w:sz w:val="20"/>
                <w:szCs w:val="20"/>
              </w:rPr>
            </w:pPr>
            <w:r>
              <w:rPr>
                <w:rFonts w:ascii="Calibri" w:eastAsia="Calibri" w:hAnsi="Calibri"/>
                <w:b/>
                <w:sz w:val="20"/>
                <w:szCs w:val="20"/>
              </w:rPr>
              <w:t>Practice</w:t>
            </w:r>
            <w:r w:rsidR="0085239E">
              <w:rPr>
                <w:rFonts w:ascii="Calibri" w:eastAsia="Calibri" w:hAnsi="Calibri"/>
                <w:sz w:val="20"/>
                <w:szCs w:val="20"/>
              </w:rPr>
              <w:t xml:space="preserve"> handout</w:t>
            </w:r>
          </w:p>
          <w:p w14:paraId="5648C54C" w14:textId="77777777" w:rsidR="0085239E" w:rsidRDefault="0085239E" w:rsidP="0085239E">
            <w:pPr>
              <w:numPr>
                <w:ilvl w:val="0"/>
                <w:numId w:val="2"/>
              </w:numPr>
              <w:contextualSpacing/>
              <w:rPr>
                <w:rFonts w:ascii="Calibri" w:eastAsia="Calibri" w:hAnsi="Calibri"/>
                <w:sz w:val="20"/>
                <w:szCs w:val="20"/>
              </w:rPr>
            </w:pPr>
            <w:r>
              <w:rPr>
                <w:rFonts w:ascii="Calibri" w:eastAsia="Calibri" w:hAnsi="Calibri"/>
                <w:b/>
                <w:sz w:val="20"/>
                <w:szCs w:val="20"/>
              </w:rPr>
              <w:t>Argument Videos</w:t>
            </w:r>
          </w:p>
          <w:p w14:paraId="40C5D68A" w14:textId="77777777" w:rsidR="0085239E" w:rsidRPr="00962849" w:rsidRDefault="0085239E" w:rsidP="0085239E">
            <w:pPr>
              <w:widowControl w:val="0"/>
              <w:numPr>
                <w:ilvl w:val="1"/>
                <w:numId w:val="2"/>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 xml:space="preserve">Seinfeld Pizza Argument </w:t>
            </w:r>
            <w:hyperlink r:id="rId7" w:history="1">
              <w:r w:rsidRPr="00962849">
                <w:rPr>
                  <w:rStyle w:val="Hyperlink"/>
                  <w:rFonts w:ascii="Calibri" w:eastAsia="SimSun" w:hAnsi="Calibri" w:cs="Calibri"/>
                  <w:sz w:val="20"/>
                  <w:szCs w:val="20"/>
                  <w:lang w:eastAsia="zh-CN"/>
                </w:rPr>
                <w:t>http://www.youtube.com/watch?v=3lOG3rD5CrQ</w:t>
              </w:r>
            </w:hyperlink>
          </w:p>
          <w:p w14:paraId="00C4557C" w14:textId="77777777" w:rsidR="0085239E" w:rsidRPr="0033219C" w:rsidRDefault="0085239E" w:rsidP="0085239E">
            <w:pPr>
              <w:widowControl w:val="0"/>
              <w:numPr>
                <w:ilvl w:val="1"/>
                <w:numId w:val="2"/>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Seinfeld Giving Cash as a Gift </w:t>
            </w:r>
            <w:hyperlink r:id="rId8" w:history="1">
              <w:r w:rsidRPr="00962849">
                <w:rPr>
                  <w:rStyle w:val="Hyperlink"/>
                  <w:rFonts w:ascii="Calibri" w:eastAsia="SimSun" w:hAnsi="Calibri" w:cs="Calibri"/>
                  <w:sz w:val="20"/>
                  <w:szCs w:val="20"/>
                  <w:lang w:eastAsia="zh-CN"/>
                </w:rPr>
                <w:t>http://www.youtube.com/watch?v=aQlhrrqTQmU&amp;feature=related</w:t>
              </w:r>
            </w:hyperlink>
          </w:p>
        </w:tc>
      </w:tr>
      <w:tr w:rsidR="0085239E" w:rsidRPr="00896EC2" w14:paraId="2A1FFF84" w14:textId="77777777" w:rsidTr="00BD6EF5">
        <w:trPr>
          <w:trHeight w:val="1067"/>
        </w:trPr>
        <w:tc>
          <w:tcPr>
            <w:tcW w:w="1908" w:type="dxa"/>
            <w:gridSpan w:val="2"/>
            <w:shd w:val="clear" w:color="auto" w:fill="FFFFFF"/>
          </w:tcPr>
          <w:p w14:paraId="144EF1C0" w14:textId="77777777" w:rsidR="0085239E" w:rsidRPr="00624C77" w:rsidRDefault="0085239E" w:rsidP="0085239E">
            <w:pPr>
              <w:rPr>
                <w:rFonts w:ascii="Calibri" w:eastAsia="SimSun" w:hAnsi="Calibri" w:cs="Calibri"/>
                <w:b/>
                <w:sz w:val="20"/>
                <w:szCs w:val="20"/>
                <w:lang w:eastAsia="zh-CN"/>
              </w:rPr>
            </w:pPr>
            <w:r w:rsidRPr="00624C77">
              <w:rPr>
                <w:rFonts w:ascii="Calibri" w:eastAsia="SimSun" w:hAnsi="Calibri" w:cs="Calibri"/>
                <w:b/>
                <w:sz w:val="20"/>
                <w:szCs w:val="20"/>
                <w:lang w:eastAsia="zh-CN"/>
              </w:rPr>
              <w:t>Teaching</w:t>
            </w:r>
            <w:r>
              <w:rPr>
                <w:rFonts w:ascii="Calibri" w:eastAsia="SimSun" w:hAnsi="Calibri" w:cs="Calibri"/>
                <w:b/>
                <w:sz w:val="20"/>
                <w:szCs w:val="20"/>
                <w:lang w:eastAsia="zh-CN"/>
              </w:rPr>
              <w:t xml:space="preserve"> </w:t>
            </w:r>
            <w:r w:rsidRPr="00624C77">
              <w:rPr>
                <w:rFonts w:ascii="Calibri" w:eastAsia="SimSun" w:hAnsi="Calibri" w:cs="Calibri"/>
                <w:b/>
                <w:sz w:val="20"/>
                <w:szCs w:val="20"/>
                <w:lang w:eastAsia="zh-CN"/>
              </w:rPr>
              <w:t>Point</w:t>
            </w:r>
          </w:p>
        </w:tc>
        <w:tc>
          <w:tcPr>
            <w:tcW w:w="8982" w:type="dxa"/>
            <w:shd w:val="clear" w:color="auto" w:fill="FFFFFF"/>
          </w:tcPr>
          <w:p w14:paraId="339D06F0" w14:textId="77777777" w:rsidR="0085239E" w:rsidRPr="00896EC2" w:rsidRDefault="0085239E" w:rsidP="0085239E">
            <w:pPr>
              <w:rPr>
                <w:rFonts w:ascii="Calibri" w:eastAsia="SimSun" w:hAnsi="Calibri" w:cs="Calibri"/>
                <w:sz w:val="20"/>
                <w:szCs w:val="20"/>
                <w:lang w:eastAsia="zh-CN"/>
              </w:rPr>
            </w:pPr>
            <w:r w:rsidRPr="0033219C">
              <w:rPr>
                <w:rFonts w:ascii="Calibri" w:eastAsia="SimSun" w:hAnsi="Calibri" w:cs="Calibri"/>
                <w:sz w:val="20"/>
                <w:szCs w:val="20"/>
                <w:lang w:eastAsia="zh-CN"/>
              </w:rPr>
              <w:t xml:space="preserve">Arguments persuade the reader to believe a debatable claim by providing effective evidence. </w:t>
            </w:r>
            <w:r w:rsidRPr="00B57AD1">
              <w:rPr>
                <w:rFonts w:ascii="Calibri" w:eastAsia="SimSun" w:hAnsi="Calibri" w:cs="Calibri"/>
                <w:sz w:val="20"/>
                <w:szCs w:val="20"/>
                <w:lang w:eastAsia="zh-CN"/>
              </w:rPr>
              <w:t xml:space="preserve"> A debatable claim is an opinion, while effective evidence is made up of facts, details, and reasons that directly relate to and prove the claim.  </w:t>
            </w:r>
          </w:p>
        </w:tc>
      </w:tr>
      <w:tr w:rsidR="0085239E" w:rsidRPr="0033219C" w14:paraId="7D58C7DF" w14:textId="77777777" w:rsidTr="00BD6EF5">
        <w:trPr>
          <w:trHeight w:val="6575"/>
        </w:trPr>
        <w:tc>
          <w:tcPr>
            <w:tcW w:w="1908" w:type="dxa"/>
            <w:gridSpan w:val="2"/>
            <w:shd w:val="clear" w:color="auto" w:fill="FFFFFF"/>
          </w:tcPr>
          <w:p w14:paraId="289A3060" w14:textId="77777777" w:rsidR="0085239E" w:rsidRPr="00624C77" w:rsidRDefault="0085239E" w:rsidP="0085239E">
            <w:pPr>
              <w:rPr>
                <w:rFonts w:ascii="Calibri" w:eastAsia="SimSun" w:hAnsi="Calibri" w:cs="Calibri"/>
                <w:b/>
                <w:sz w:val="20"/>
                <w:szCs w:val="20"/>
                <w:lang w:eastAsia="zh-CN"/>
              </w:rPr>
            </w:pPr>
            <w:r w:rsidRPr="00624C77">
              <w:rPr>
                <w:rFonts w:ascii="Calibri" w:eastAsia="SimSun" w:hAnsi="Calibri" w:cs="Calibri"/>
                <w:b/>
                <w:sz w:val="20"/>
                <w:szCs w:val="20"/>
                <w:lang w:eastAsia="zh-CN"/>
              </w:rPr>
              <w:t>Active Engagement</w:t>
            </w:r>
          </w:p>
        </w:tc>
        <w:tc>
          <w:tcPr>
            <w:tcW w:w="8982" w:type="dxa"/>
            <w:shd w:val="clear" w:color="auto" w:fill="FFFFFF"/>
          </w:tcPr>
          <w:p w14:paraId="3E3EA4A9" w14:textId="77777777" w:rsidR="0085239E" w:rsidRPr="00896EC2" w:rsidRDefault="0085239E" w:rsidP="0085239E">
            <w:pPr>
              <w:widowControl w:val="0"/>
              <w:adjustRightInd w:val="0"/>
              <w:textAlignment w:val="baseline"/>
              <w:rPr>
                <w:rFonts w:ascii="Calibri" w:eastAsia="SimSun" w:hAnsi="Calibri" w:cs="Calibri"/>
                <w:sz w:val="20"/>
                <w:szCs w:val="20"/>
                <w:u w:val="single"/>
                <w:lang w:eastAsia="zh-CN"/>
              </w:rPr>
            </w:pPr>
            <w:r w:rsidRPr="00896EC2">
              <w:rPr>
                <w:rFonts w:ascii="Calibri" w:eastAsia="SimSun" w:hAnsi="Calibri" w:cs="Calibri"/>
                <w:sz w:val="20"/>
                <w:szCs w:val="20"/>
                <w:u w:val="single"/>
                <w:lang w:eastAsia="zh-CN"/>
              </w:rPr>
              <w:t>Full Class</w:t>
            </w:r>
          </w:p>
          <w:p w14:paraId="043FB80F" w14:textId="77777777" w:rsidR="0085239E" w:rsidRDefault="0085239E" w:rsidP="00E17225">
            <w:pPr>
              <w:widowControl w:val="0"/>
              <w:numPr>
                <w:ilvl w:val="0"/>
                <w:numId w:val="1"/>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Share the final goal—to write a strong argument paragraph.  </w:t>
            </w:r>
          </w:p>
          <w:p w14:paraId="1B84CC5A" w14:textId="77777777" w:rsidR="00E17225" w:rsidRDefault="0085239E" w:rsidP="00E17225">
            <w:pPr>
              <w:widowControl w:val="0"/>
              <w:numPr>
                <w:ilvl w:val="0"/>
                <w:numId w:val="1"/>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Share this session’s teaching point with the students by </w:t>
            </w:r>
            <w:r w:rsidRPr="00E17225">
              <w:rPr>
                <w:rFonts w:ascii="Calibri" w:eastAsia="SimSun" w:hAnsi="Calibri" w:cs="Calibri"/>
                <w:sz w:val="20"/>
                <w:szCs w:val="20"/>
                <w:u w:val="single"/>
                <w:lang w:eastAsia="zh-CN"/>
              </w:rPr>
              <w:t>putting it on the board</w:t>
            </w:r>
            <w:r>
              <w:rPr>
                <w:rFonts w:ascii="Calibri" w:eastAsia="SimSun" w:hAnsi="Calibri" w:cs="Calibri"/>
                <w:sz w:val="20"/>
                <w:szCs w:val="20"/>
                <w:lang w:eastAsia="zh-CN"/>
              </w:rPr>
              <w:t xml:space="preserve">, emphasizing that this is an </w:t>
            </w:r>
            <w:r w:rsidRPr="0033219C">
              <w:rPr>
                <w:rFonts w:ascii="Calibri" w:eastAsia="SimSun" w:hAnsi="Calibri" w:cs="Calibri"/>
                <w:b/>
                <w:sz w:val="20"/>
                <w:szCs w:val="20"/>
                <w:lang w:eastAsia="zh-CN"/>
              </w:rPr>
              <w:t>argument</w:t>
            </w:r>
            <w:r>
              <w:rPr>
                <w:rFonts w:ascii="Calibri" w:eastAsia="SimSun" w:hAnsi="Calibri" w:cs="Calibri"/>
                <w:sz w:val="20"/>
                <w:szCs w:val="20"/>
                <w:lang w:eastAsia="zh-CN"/>
              </w:rPr>
              <w:t xml:space="preserve"> unit and that argument is one of the key types of writing they will use throughout their lives. </w:t>
            </w:r>
          </w:p>
          <w:p w14:paraId="50A05550" w14:textId="77777777" w:rsidR="0085239E" w:rsidRPr="0033219C" w:rsidRDefault="00E17225" w:rsidP="00E17225">
            <w:pPr>
              <w:widowControl w:val="0"/>
              <w:adjustRightInd w:val="0"/>
              <w:ind w:left="360"/>
              <w:textAlignment w:val="baseline"/>
              <w:rPr>
                <w:rFonts w:ascii="Calibri" w:eastAsia="SimSun" w:hAnsi="Calibri" w:cs="Calibri"/>
                <w:sz w:val="20"/>
                <w:szCs w:val="20"/>
                <w:lang w:eastAsia="zh-CN"/>
              </w:rPr>
            </w:pPr>
            <w:r w:rsidRPr="00E17225">
              <w:rPr>
                <w:rFonts w:ascii="Calibri" w:eastAsia="SimSun" w:hAnsi="Calibri" w:cs="Calibri"/>
                <w:b/>
                <w:i/>
                <w:sz w:val="20"/>
                <w:szCs w:val="20"/>
                <w:lang w:eastAsia="zh-CN"/>
              </w:rPr>
              <w:t>Arguments persuade the reader to believe a debatable claim by providing effective evidence.  A debatable claim is an opinion, while effective evidence is made up of facts, details, and reasons that directly relate to and prove the claim.</w:t>
            </w:r>
            <w:r w:rsidRPr="00B57AD1">
              <w:rPr>
                <w:rFonts w:ascii="Calibri" w:eastAsia="SimSun" w:hAnsi="Calibri" w:cs="Calibri"/>
                <w:sz w:val="20"/>
                <w:szCs w:val="20"/>
                <w:lang w:eastAsia="zh-CN"/>
              </w:rPr>
              <w:t xml:space="preserve">  </w:t>
            </w:r>
          </w:p>
          <w:p w14:paraId="31F5B5E1" w14:textId="77777777" w:rsidR="0085239E" w:rsidRDefault="0085239E" w:rsidP="00E17225">
            <w:pPr>
              <w:widowControl w:val="0"/>
              <w:numPr>
                <w:ilvl w:val="0"/>
                <w:numId w:val="1"/>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As a group, have the students highlight, underline, or circle all the terms in the teaching point that they don’t know the meaning of.  It might look something like this:</w:t>
            </w:r>
          </w:p>
          <w:p w14:paraId="3A4F4E15" w14:textId="77777777" w:rsidR="00E17225" w:rsidRPr="0033219C" w:rsidRDefault="0085239E" w:rsidP="0085239E">
            <w:pPr>
              <w:rPr>
                <w:rFonts w:ascii="Calibri" w:eastAsia="SimSun" w:hAnsi="Calibri" w:cs="Calibri"/>
                <w:sz w:val="20"/>
                <w:szCs w:val="20"/>
                <w:lang w:eastAsia="zh-CN"/>
              </w:rPr>
            </w:pPr>
            <w:r w:rsidRPr="0033219C">
              <w:rPr>
                <w:rFonts w:ascii="Calibri" w:eastAsia="SimSun" w:hAnsi="Calibri" w:cs="Calibri"/>
                <w:sz w:val="20"/>
                <w:szCs w:val="20"/>
                <w:highlight w:val="cyan"/>
                <w:lang w:eastAsia="zh-CN"/>
              </w:rPr>
              <w:t>Arguments</w:t>
            </w:r>
            <w:r w:rsidRPr="0033219C">
              <w:rPr>
                <w:rFonts w:ascii="Calibri" w:eastAsia="SimSun" w:hAnsi="Calibri" w:cs="Calibri"/>
                <w:sz w:val="20"/>
                <w:szCs w:val="20"/>
                <w:lang w:eastAsia="zh-CN"/>
              </w:rPr>
              <w:t xml:space="preserve"> </w:t>
            </w:r>
            <w:r w:rsidRPr="0033219C">
              <w:rPr>
                <w:rFonts w:ascii="Calibri" w:eastAsia="SimSun" w:hAnsi="Calibri" w:cs="Calibri"/>
                <w:sz w:val="20"/>
                <w:szCs w:val="20"/>
                <w:highlight w:val="cyan"/>
                <w:lang w:eastAsia="zh-CN"/>
              </w:rPr>
              <w:t>persuade</w:t>
            </w:r>
            <w:r w:rsidRPr="0033219C">
              <w:rPr>
                <w:rFonts w:ascii="Calibri" w:eastAsia="SimSun" w:hAnsi="Calibri" w:cs="Calibri"/>
                <w:sz w:val="20"/>
                <w:szCs w:val="20"/>
                <w:lang w:eastAsia="zh-CN"/>
              </w:rPr>
              <w:t xml:space="preserve"> the reader to believe a </w:t>
            </w:r>
            <w:r w:rsidRPr="0033219C">
              <w:rPr>
                <w:rFonts w:ascii="Calibri" w:eastAsia="SimSun" w:hAnsi="Calibri" w:cs="Calibri"/>
                <w:sz w:val="20"/>
                <w:szCs w:val="20"/>
                <w:highlight w:val="cyan"/>
                <w:lang w:eastAsia="zh-CN"/>
              </w:rPr>
              <w:t>debatable claim</w:t>
            </w:r>
            <w:r w:rsidRPr="0033219C">
              <w:rPr>
                <w:rFonts w:ascii="Calibri" w:eastAsia="SimSun" w:hAnsi="Calibri" w:cs="Calibri"/>
                <w:sz w:val="20"/>
                <w:szCs w:val="20"/>
                <w:lang w:eastAsia="zh-CN"/>
              </w:rPr>
              <w:t xml:space="preserve"> by providing effective </w:t>
            </w:r>
            <w:r w:rsidRPr="0033219C">
              <w:rPr>
                <w:rFonts w:ascii="Calibri" w:eastAsia="SimSun" w:hAnsi="Calibri" w:cs="Calibri"/>
                <w:sz w:val="20"/>
                <w:szCs w:val="20"/>
                <w:highlight w:val="cyan"/>
                <w:lang w:eastAsia="zh-CN"/>
              </w:rPr>
              <w:t>evidence</w:t>
            </w:r>
            <w:r w:rsidRPr="0033219C">
              <w:rPr>
                <w:rFonts w:ascii="Calibri" w:eastAsia="SimSun" w:hAnsi="Calibri" w:cs="Calibri"/>
                <w:sz w:val="20"/>
                <w:szCs w:val="20"/>
                <w:lang w:eastAsia="zh-CN"/>
              </w:rPr>
              <w:t xml:space="preserve">.  A debatable claim is an opinion, while </w:t>
            </w:r>
            <w:r>
              <w:rPr>
                <w:rFonts w:ascii="Calibri" w:eastAsia="SimSun" w:hAnsi="Calibri" w:cs="Calibri"/>
                <w:sz w:val="20"/>
                <w:szCs w:val="20"/>
                <w:lang w:eastAsia="zh-CN"/>
              </w:rPr>
              <w:t xml:space="preserve">effective </w:t>
            </w:r>
            <w:r w:rsidRPr="0033219C">
              <w:rPr>
                <w:rFonts w:ascii="Calibri" w:eastAsia="SimSun" w:hAnsi="Calibri" w:cs="Calibri"/>
                <w:sz w:val="20"/>
                <w:szCs w:val="20"/>
                <w:lang w:eastAsia="zh-CN"/>
              </w:rPr>
              <w:t>evidence is made up of facts, details and reasons</w:t>
            </w:r>
            <w:r>
              <w:rPr>
                <w:rFonts w:ascii="Calibri" w:eastAsia="SimSun" w:hAnsi="Calibri" w:cs="Calibri"/>
                <w:sz w:val="20"/>
                <w:szCs w:val="20"/>
                <w:lang w:eastAsia="zh-CN"/>
              </w:rPr>
              <w:t xml:space="preserve"> </w:t>
            </w:r>
            <w:r w:rsidRPr="00B57AD1">
              <w:rPr>
                <w:rFonts w:ascii="Calibri" w:eastAsia="SimSun" w:hAnsi="Calibri" w:cs="Calibri"/>
                <w:sz w:val="20"/>
                <w:szCs w:val="20"/>
                <w:lang w:eastAsia="zh-CN"/>
              </w:rPr>
              <w:t>that directly relate to and prove the claim</w:t>
            </w:r>
            <w:r w:rsidRPr="0033219C">
              <w:rPr>
                <w:rFonts w:ascii="Calibri" w:eastAsia="SimSun" w:hAnsi="Calibri" w:cs="Calibri"/>
                <w:sz w:val="20"/>
                <w:szCs w:val="20"/>
                <w:lang w:eastAsia="zh-CN"/>
              </w:rPr>
              <w:t xml:space="preserve">.   </w:t>
            </w:r>
          </w:p>
          <w:p w14:paraId="0F735133" w14:textId="77777777" w:rsidR="00E17225" w:rsidRDefault="00E17225" w:rsidP="00E17225">
            <w:pPr>
              <w:widowControl w:val="0"/>
              <w:numPr>
                <w:ilvl w:val="0"/>
                <w:numId w:val="1"/>
              </w:numPr>
              <w:adjustRightInd w:val="0"/>
              <w:textAlignment w:val="baseline"/>
              <w:rPr>
                <w:rFonts w:ascii="Calibri" w:eastAsia="SimSun" w:hAnsi="Calibri" w:cs="Calibri"/>
                <w:b/>
                <w:sz w:val="20"/>
                <w:szCs w:val="20"/>
                <w:lang w:eastAsia="zh-CN"/>
              </w:rPr>
            </w:pPr>
            <w:r>
              <w:rPr>
                <w:rFonts w:ascii="Calibri" w:eastAsia="SimSun" w:hAnsi="Calibri" w:cs="Calibri"/>
                <w:sz w:val="20"/>
                <w:szCs w:val="20"/>
                <w:lang w:eastAsia="zh-CN"/>
              </w:rPr>
              <w:t>Pass out terms worksheet and discuss each term</w:t>
            </w:r>
          </w:p>
          <w:p w14:paraId="55FED5A3" w14:textId="77777777" w:rsidR="0085239E" w:rsidRDefault="0085239E" w:rsidP="00E17225">
            <w:pPr>
              <w:widowControl w:val="0"/>
              <w:numPr>
                <w:ilvl w:val="0"/>
                <w:numId w:val="1"/>
              </w:numPr>
              <w:adjustRightInd w:val="0"/>
              <w:textAlignment w:val="baseline"/>
              <w:rPr>
                <w:rFonts w:ascii="Calibri" w:eastAsia="SimSun" w:hAnsi="Calibri" w:cs="Calibri"/>
                <w:b/>
                <w:sz w:val="20"/>
                <w:szCs w:val="20"/>
                <w:lang w:eastAsia="zh-CN"/>
              </w:rPr>
            </w:pPr>
            <w:r w:rsidRPr="00E17225">
              <w:rPr>
                <w:rFonts w:ascii="Calibri" w:eastAsia="SimSun" w:hAnsi="Calibri" w:cs="Calibri"/>
                <w:sz w:val="20"/>
                <w:szCs w:val="20"/>
                <w:lang w:eastAsia="zh-CN"/>
              </w:rPr>
              <w:t>Argument: Key Concepts</w:t>
            </w:r>
            <w:r w:rsidR="00E17225" w:rsidRPr="00E17225">
              <w:rPr>
                <w:rFonts w:ascii="Calibri" w:eastAsia="SimSun" w:hAnsi="Calibri" w:cs="Calibri"/>
                <w:sz w:val="20"/>
                <w:szCs w:val="20"/>
                <w:lang w:eastAsia="zh-CN"/>
              </w:rPr>
              <w:t xml:space="preserve"> </w:t>
            </w:r>
            <w:r w:rsidR="00E17225">
              <w:rPr>
                <w:rFonts w:ascii="Calibri" w:eastAsia="SimSun" w:hAnsi="Calibri" w:cs="Calibri"/>
                <w:b/>
                <w:sz w:val="20"/>
                <w:szCs w:val="20"/>
                <w:lang w:eastAsia="zh-CN"/>
              </w:rPr>
              <w:t>(Pass out Practice sheet)</w:t>
            </w:r>
          </w:p>
          <w:p w14:paraId="2C56AC54" w14:textId="77777777" w:rsidR="0085239E" w:rsidRPr="00333089" w:rsidRDefault="0085239E" w:rsidP="0085239E">
            <w:pPr>
              <w:widowControl w:val="0"/>
              <w:adjustRightInd w:val="0"/>
              <w:ind w:left="36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 xml:space="preserve">         Show a brief video depicting an argument</w:t>
            </w:r>
          </w:p>
          <w:p w14:paraId="141DCB64" w14:textId="77777777" w:rsidR="0085239E" w:rsidRPr="00962849" w:rsidRDefault="0085239E" w:rsidP="00E17225">
            <w:pPr>
              <w:widowControl w:val="0"/>
              <w:numPr>
                <w:ilvl w:val="1"/>
                <w:numId w:val="1"/>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 xml:space="preserve">Seinfeld Pizza Argument </w:t>
            </w:r>
            <w:hyperlink r:id="rId9" w:history="1">
              <w:r w:rsidRPr="00962849">
                <w:rPr>
                  <w:rStyle w:val="Hyperlink"/>
                  <w:rFonts w:ascii="Calibri" w:eastAsia="SimSun" w:hAnsi="Calibri" w:cs="Calibri"/>
                  <w:sz w:val="20"/>
                  <w:szCs w:val="20"/>
                  <w:lang w:eastAsia="zh-CN"/>
                </w:rPr>
                <w:t>http://www.youtube.com/watch?v=3lOG3rD5CrQ</w:t>
              </w:r>
            </w:hyperlink>
          </w:p>
          <w:p w14:paraId="561069A2" w14:textId="77777777" w:rsidR="0085239E" w:rsidRPr="00E17225" w:rsidRDefault="0085239E" w:rsidP="00E17225">
            <w:pPr>
              <w:widowControl w:val="0"/>
              <w:numPr>
                <w:ilvl w:val="1"/>
                <w:numId w:val="1"/>
              </w:numPr>
              <w:adjustRightInd w:val="0"/>
              <w:textAlignment w:val="baseline"/>
              <w:rPr>
                <w:rStyle w:val="Hyperlink"/>
                <w:rFonts w:ascii="Calibri" w:eastAsia="SimSun" w:hAnsi="Calibri" w:cs="Calibri"/>
                <w:color w:val="auto"/>
                <w:sz w:val="20"/>
                <w:szCs w:val="20"/>
                <w:u w:val="none"/>
                <w:lang w:eastAsia="zh-CN"/>
              </w:rPr>
            </w:pPr>
            <w:r>
              <w:rPr>
                <w:rFonts w:ascii="Calibri" w:eastAsia="SimSun" w:hAnsi="Calibri" w:cs="Calibri"/>
                <w:sz w:val="20"/>
                <w:szCs w:val="20"/>
                <w:lang w:eastAsia="zh-CN"/>
              </w:rPr>
              <w:t xml:space="preserve">Seinfeld Giving Cash as a Gift </w:t>
            </w:r>
            <w:hyperlink r:id="rId10" w:history="1">
              <w:r w:rsidRPr="00962849">
                <w:rPr>
                  <w:rStyle w:val="Hyperlink"/>
                  <w:rFonts w:ascii="Calibri" w:eastAsia="SimSun" w:hAnsi="Calibri" w:cs="Calibri"/>
                  <w:sz w:val="20"/>
                  <w:szCs w:val="20"/>
                  <w:lang w:eastAsia="zh-CN"/>
                </w:rPr>
                <w:t>http://www.youtube.com/watch?v=aQlhrrqTQmU&amp;feature=related</w:t>
              </w:r>
            </w:hyperlink>
          </w:p>
          <w:p w14:paraId="4EB14F6E" w14:textId="77777777" w:rsidR="00E17225" w:rsidRPr="00AC4FC7" w:rsidRDefault="00E17225" w:rsidP="00E17225">
            <w:pPr>
              <w:widowControl w:val="0"/>
              <w:numPr>
                <w:ilvl w:val="1"/>
                <w:numId w:val="1"/>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Pause the scene:</w:t>
            </w:r>
          </w:p>
          <w:p w14:paraId="0341182A" w14:textId="77777777" w:rsidR="00E17225" w:rsidRPr="0086442F" w:rsidRDefault="00E17225" w:rsidP="00E17225">
            <w:pPr>
              <w:widowControl w:val="0"/>
              <w:numPr>
                <w:ilvl w:val="2"/>
                <w:numId w:val="1"/>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Ask the students to name each arguing arguer’s claim/stance.</w:t>
            </w:r>
          </w:p>
          <w:p w14:paraId="7348B7A1" w14:textId="77777777" w:rsidR="00E17225" w:rsidRPr="00AB6A47" w:rsidRDefault="00E17225" w:rsidP="00E17225">
            <w:pPr>
              <w:widowControl w:val="0"/>
              <w:numPr>
                <w:ilvl w:val="2"/>
                <w:numId w:val="1"/>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Ask students to name the reasons/evidence each person provided.</w:t>
            </w:r>
          </w:p>
          <w:p w14:paraId="47B99A6B" w14:textId="77777777" w:rsidR="00E17225" w:rsidRPr="0086442F" w:rsidRDefault="00E17225" w:rsidP="00E17225">
            <w:pPr>
              <w:widowControl w:val="0"/>
              <w:numPr>
                <w:ilvl w:val="3"/>
                <w:numId w:val="1"/>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Which were most relevant and effective?  How come?</w:t>
            </w:r>
          </w:p>
          <w:p w14:paraId="3665E040" w14:textId="77777777" w:rsidR="0085239E" w:rsidRPr="00314D99" w:rsidRDefault="00E17225" w:rsidP="00314D99">
            <w:pPr>
              <w:widowControl w:val="0"/>
              <w:numPr>
                <w:ilvl w:val="1"/>
                <w:numId w:val="1"/>
              </w:numPr>
              <w:adjustRightInd w:val="0"/>
              <w:textAlignment w:val="baseline"/>
              <w:rPr>
                <w:rFonts w:ascii="Calibri" w:eastAsia="SimSun" w:hAnsi="Calibri" w:cs="Calibri"/>
                <w:sz w:val="20"/>
                <w:szCs w:val="20"/>
                <w:u w:val="single"/>
                <w:lang w:eastAsia="zh-CN"/>
              </w:rPr>
            </w:pPr>
            <w:r>
              <w:rPr>
                <w:rFonts w:ascii="Calibri" w:eastAsia="SimSun" w:hAnsi="Calibri" w:cs="Calibri"/>
                <w:sz w:val="20"/>
                <w:szCs w:val="20"/>
                <w:lang w:eastAsia="zh-CN"/>
              </w:rPr>
              <w:t xml:space="preserve">Ask the class who had the more persuasive/convincing argument and why? </w:t>
            </w:r>
          </w:p>
        </w:tc>
      </w:tr>
      <w:tr w:rsidR="0085239E" w:rsidRPr="00624C77" w14:paraId="0F1E986E" w14:textId="77777777" w:rsidTr="009325A3">
        <w:trPr>
          <w:trHeight w:val="4400"/>
        </w:trPr>
        <w:tc>
          <w:tcPr>
            <w:tcW w:w="1440" w:type="dxa"/>
            <w:shd w:val="clear" w:color="auto" w:fill="FFFFFF"/>
          </w:tcPr>
          <w:p w14:paraId="51F8A0EF" w14:textId="77777777" w:rsidR="0085239E" w:rsidRPr="00624C77" w:rsidRDefault="0085239E" w:rsidP="0085239E">
            <w:pPr>
              <w:jc w:val="center"/>
              <w:rPr>
                <w:rFonts w:ascii="Calibri" w:eastAsia="SimSun" w:hAnsi="Calibri" w:cs="Calibri"/>
                <w:b/>
                <w:sz w:val="20"/>
                <w:szCs w:val="20"/>
                <w:lang w:eastAsia="zh-CN"/>
              </w:rPr>
            </w:pPr>
          </w:p>
          <w:p w14:paraId="4A42D275" w14:textId="77777777" w:rsidR="0085239E" w:rsidRPr="00624C77" w:rsidRDefault="0085239E" w:rsidP="0085239E">
            <w:pPr>
              <w:jc w:val="center"/>
              <w:rPr>
                <w:rFonts w:ascii="Calibri" w:eastAsia="SimSun" w:hAnsi="Calibri" w:cs="Calibri"/>
                <w:b/>
                <w:sz w:val="20"/>
                <w:szCs w:val="20"/>
                <w:lang w:eastAsia="zh-CN"/>
              </w:rPr>
            </w:pPr>
          </w:p>
        </w:tc>
        <w:tc>
          <w:tcPr>
            <w:tcW w:w="9450" w:type="dxa"/>
            <w:gridSpan w:val="2"/>
            <w:shd w:val="clear" w:color="auto" w:fill="FFFFFF"/>
          </w:tcPr>
          <w:p w14:paraId="00909FFC" w14:textId="77777777" w:rsidR="0085239E" w:rsidRDefault="0085239E" w:rsidP="00E17225">
            <w:pPr>
              <w:widowControl w:val="0"/>
              <w:adjustRightInd w:val="0"/>
              <w:textAlignment w:val="baseline"/>
              <w:rPr>
                <w:rFonts w:ascii="Calibri" w:eastAsia="SimSun" w:hAnsi="Calibri" w:cs="Calibri"/>
                <w:sz w:val="20"/>
                <w:szCs w:val="20"/>
                <w:lang w:eastAsia="zh-CN"/>
              </w:rPr>
            </w:pPr>
          </w:p>
          <w:p w14:paraId="475632FB" w14:textId="77777777" w:rsidR="0085239E" w:rsidRDefault="0085239E" w:rsidP="0085239E">
            <w:pPr>
              <w:widowControl w:val="0"/>
              <w:numPr>
                <w:ilvl w:val="0"/>
                <w:numId w:val="1"/>
              </w:numPr>
              <w:adjustRightInd w:val="0"/>
              <w:textAlignment w:val="baseline"/>
              <w:rPr>
                <w:rFonts w:ascii="Calibri" w:eastAsia="SimSun" w:hAnsi="Calibri" w:cs="Calibri"/>
                <w:b/>
                <w:sz w:val="20"/>
                <w:szCs w:val="20"/>
                <w:lang w:eastAsia="zh-CN"/>
              </w:rPr>
            </w:pPr>
            <w:r w:rsidRPr="008B0865">
              <w:rPr>
                <w:rFonts w:ascii="Calibri" w:eastAsia="SimSun" w:hAnsi="Calibri" w:cs="Calibri"/>
                <w:b/>
                <w:sz w:val="20"/>
                <w:szCs w:val="20"/>
                <w:lang w:eastAsia="zh-CN"/>
              </w:rPr>
              <w:t>Claims and Evidence Practice</w:t>
            </w:r>
            <w:r w:rsidR="00E17225">
              <w:rPr>
                <w:rFonts w:ascii="Calibri" w:eastAsia="SimSun" w:hAnsi="Calibri" w:cs="Calibri"/>
                <w:b/>
                <w:sz w:val="20"/>
                <w:szCs w:val="20"/>
                <w:lang w:eastAsia="zh-CN"/>
              </w:rPr>
              <w:t xml:space="preserve"> on their own</w:t>
            </w:r>
          </w:p>
          <w:p w14:paraId="50EE9602" w14:textId="77777777" w:rsidR="0085239E" w:rsidRPr="00D1424F" w:rsidRDefault="00E17225" w:rsidP="0085239E">
            <w:pPr>
              <w:widowControl w:val="0"/>
              <w:numPr>
                <w:ilvl w:val="1"/>
                <w:numId w:val="1"/>
              </w:numPr>
              <w:adjustRightInd w:val="0"/>
              <w:textAlignment w:val="baseline"/>
              <w:rPr>
                <w:rFonts w:ascii="Calibri" w:eastAsia="SimSun" w:hAnsi="Calibri" w:cs="Calibri"/>
                <w:b/>
                <w:sz w:val="20"/>
                <w:szCs w:val="20"/>
                <w:lang w:eastAsia="zh-CN"/>
              </w:rPr>
            </w:pPr>
            <w:r>
              <w:rPr>
                <w:rFonts w:ascii="Calibri" w:eastAsia="SimSun" w:hAnsi="Calibri" w:cs="Calibri"/>
                <w:sz w:val="20"/>
                <w:szCs w:val="20"/>
                <w:lang w:eastAsia="zh-CN"/>
              </w:rPr>
              <w:t>Have students do the 3 practice examples.</w:t>
            </w:r>
          </w:p>
          <w:p w14:paraId="6BFDB353" w14:textId="77777777" w:rsidR="0085239E" w:rsidRDefault="0085239E" w:rsidP="0085239E">
            <w:pPr>
              <w:widowControl w:val="0"/>
              <w:numPr>
                <w:ilvl w:val="0"/>
                <w:numId w:val="5"/>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Ask your students to review the difference between fact and opinion.  Remind them that opinions are claims.</w:t>
            </w:r>
          </w:p>
          <w:p w14:paraId="7ED566DE" w14:textId="77777777" w:rsidR="0085239E" w:rsidRDefault="0085239E" w:rsidP="0085239E">
            <w:pPr>
              <w:widowControl w:val="0"/>
              <w:numPr>
                <w:ilvl w:val="0"/>
                <w:numId w:val="5"/>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Explain that they are about to engage in an activity that asks them to state opinions and evidence to prove those opinions.  When they’ve finished recording their opinions and evidence, they’ll “vote with their feet” and share their opinions and evidence.  </w:t>
            </w:r>
          </w:p>
          <w:p w14:paraId="5BD84C41" w14:textId="77777777" w:rsidR="00D1424F" w:rsidRDefault="00D1424F" w:rsidP="00D1424F">
            <w:pPr>
              <w:widowControl w:val="0"/>
              <w:adjustRightInd w:val="0"/>
              <w:ind w:left="1800"/>
              <w:textAlignment w:val="baseline"/>
              <w:rPr>
                <w:rFonts w:ascii="Calibri" w:eastAsia="SimSun" w:hAnsi="Calibri" w:cs="Calibri"/>
                <w:sz w:val="20"/>
                <w:szCs w:val="20"/>
                <w:lang w:eastAsia="zh-CN"/>
              </w:rPr>
            </w:pPr>
          </w:p>
          <w:p w14:paraId="13F25253" w14:textId="77777777" w:rsidR="0085239E" w:rsidRPr="006D278F" w:rsidRDefault="0085239E" w:rsidP="00D1424F">
            <w:pPr>
              <w:widowControl w:val="0"/>
              <w:numPr>
                <w:ilvl w:val="0"/>
                <w:numId w:val="7"/>
              </w:numPr>
              <w:adjustRightInd w:val="0"/>
              <w:textAlignment w:val="baseline"/>
              <w:rPr>
                <w:rFonts w:ascii="Calibri" w:eastAsia="SimSun" w:hAnsi="Calibri" w:cs="Calibri"/>
                <w:b/>
                <w:sz w:val="20"/>
                <w:szCs w:val="20"/>
                <w:lang w:eastAsia="zh-CN"/>
              </w:rPr>
            </w:pPr>
            <w:r>
              <w:rPr>
                <w:rFonts w:ascii="Calibri" w:eastAsia="SimSun" w:hAnsi="Calibri" w:cs="Calibri"/>
                <w:sz w:val="20"/>
                <w:szCs w:val="20"/>
                <w:lang w:eastAsia="zh-CN"/>
              </w:rPr>
              <w:t>Following completion, have students get up from their seats and take part in a “Vote with Your Feet” exercise in which they go to one side of the room or the other to indicate their opinion for each item.</w:t>
            </w:r>
          </w:p>
          <w:p w14:paraId="524D0588" w14:textId="77777777" w:rsidR="0085239E" w:rsidRPr="00AB6A47" w:rsidRDefault="009325A3" w:rsidP="00D1424F">
            <w:pPr>
              <w:widowControl w:val="0"/>
              <w:numPr>
                <w:ilvl w:val="0"/>
                <w:numId w:val="9"/>
              </w:numPr>
              <w:adjustRightInd w:val="0"/>
              <w:textAlignment w:val="baseline"/>
              <w:rPr>
                <w:rFonts w:ascii="Calibri" w:eastAsia="SimSun" w:hAnsi="Calibri" w:cs="Calibri"/>
                <w:b/>
                <w:sz w:val="20"/>
                <w:szCs w:val="20"/>
                <w:lang w:eastAsia="zh-CN"/>
              </w:rPr>
            </w:pPr>
            <w:r>
              <w:rPr>
                <w:rFonts w:ascii="Calibri" w:eastAsia="SimSun" w:hAnsi="Calibri" w:cs="Calibri"/>
                <w:sz w:val="20"/>
                <w:szCs w:val="20"/>
                <w:lang w:eastAsia="zh-CN"/>
              </w:rPr>
              <w:t>H</w:t>
            </w:r>
            <w:r w:rsidR="0085239E">
              <w:rPr>
                <w:rFonts w:ascii="Calibri" w:eastAsia="SimSun" w:hAnsi="Calibri" w:cs="Calibri"/>
                <w:sz w:val="20"/>
                <w:szCs w:val="20"/>
                <w:lang w:eastAsia="zh-CN"/>
              </w:rPr>
              <w:t>ave the group pool their ideas and select the three strongest/most effective pieces of evidence to present to the class.</w:t>
            </w:r>
          </w:p>
          <w:p w14:paraId="6FDA01E7" w14:textId="77777777" w:rsidR="0085239E" w:rsidRDefault="0085239E" w:rsidP="00D1424F">
            <w:pPr>
              <w:widowControl w:val="0"/>
              <w:numPr>
                <w:ilvl w:val="0"/>
                <w:numId w:val="9"/>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Have the class discuss what the most effective evidence to support each opinion is and what makes it so effective.</w:t>
            </w:r>
          </w:p>
          <w:p w14:paraId="1987F068" w14:textId="77777777" w:rsidR="009325A3" w:rsidRPr="00624C77" w:rsidRDefault="009325A3" w:rsidP="00D1424F">
            <w:pPr>
              <w:widowControl w:val="0"/>
              <w:numPr>
                <w:ilvl w:val="0"/>
                <w:numId w:val="9"/>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Share their best and vote on who wins</w:t>
            </w:r>
          </w:p>
        </w:tc>
      </w:tr>
      <w:tr w:rsidR="0085239E" w:rsidRPr="00624C77" w14:paraId="68460DFC" w14:textId="77777777" w:rsidTr="00314D99">
        <w:trPr>
          <w:trHeight w:val="5480"/>
        </w:trPr>
        <w:tc>
          <w:tcPr>
            <w:tcW w:w="1440" w:type="dxa"/>
            <w:shd w:val="clear" w:color="auto" w:fill="FFFFFF"/>
          </w:tcPr>
          <w:p w14:paraId="23CA74DA" w14:textId="77777777" w:rsidR="0085239E" w:rsidRPr="00624C77" w:rsidRDefault="0085239E" w:rsidP="0085239E">
            <w:pPr>
              <w:jc w:val="center"/>
              <w:rPr>
                <w:rFonts w:ascii="Calibri" w:eastAsia="SimSun" w:hAnsi="Calibri" w:cs="Calibri"/>
                <w:b/>
                <w:sz w:val="20"/>
                <w:szCs w:val="20"/>
                <w:lang w:eastAsia="zh-CN"/>
              </w:rPr>
            </w:pPr>
            <w:r w:rsidRPr="00624C77">
              <w:rPr>
                <w:rFonts w:ascii="Calibri" w:eastAsia="SimSun" w:hAnsi="Calibri" w:cs="Calibri"/>
                <w:b/>
                <w:sz w:val="20"/>
                <w:szCs w:val="20"/>
                <w:lang w:eastAsia="zh-CN"/>
              </w:rPr>
              <w:t>Independent Practice – Formative Assessment Mini Task</w:t>
            </w:r>
          </w:p>
        </w:tc>
        <w:tc>
          <w:tcPr>
            <w:tcW w:w="9450" w:type="dxa"/>
            <w:gridSpan w:val="2"/>
            <w:shd w:val="clear" w:color="auto" w:fill="FFFFFF"/>
          </w:tcPr>
          <w:p w14:paraId="28F18E36" w14:textId="77777777" w:rsidR="0085239E" w:rsidRPr="009325A3" w:rsidRDefault="0085239E" w:rsidP="009325A3">
            <w:pPr>
              <w:pStyle w:val="ListParagraph"/>
              <w:widowControl w:val="0"/>
              <w:numPr>
                <w:ilvl w:val="0"/>
                <w:numId w:val="1"/>
              </w:numPr>
              <w:adjustRightInd w:val="0"/>
              <w:jc w:val="both"/>
              <w:textAlignment w:val="baseline"/>
              <w:rPr>
                <w:rFonts w:ascii="Calibri" w:eastAsia="SimSun" w:hAnsi="Calibri" w:cs="Calibri"/>
                <w:b/>
                <w:sz w:val="20"/>
                <w:szCs w:val="20"/>
                <w:lang w:eastAsia="zh-CN"/>
              </w:rPr>
            </w:pPr>
            <w:r w:rsidRPr="009325A3">
              <w:rPr>
                <w:rFonts w:ascii="Calibri" w:eastAsia="SimSun" w:hAnsi="Calibri" w:cs="Calibri"/>
                <w:b/>
                <w:sz w:val="20"/>
                <w:szCs w:val="20"/>
                <w:lang w:eastAsia="zh-CN"/>
              </w:rPr>
              <w:t>Mini-Argument Mini-Task</w:t>
            </w:r>
          </w:p>
          <w:p w14:paraId="55E97E3D" w14:textId="77777777" w:rsidR="009325A3" w:rsidRPr="009325A3" w:rsidRDefault="009325A3" w:rsidP="0085239E">
            <w:pPr>
              <w:widowControl w:val="0"/>
              <w:adjustRightInd w:val="0"/>
              <w:jc w:val="both"/>
              <w:textAlignment w:val="baseline"/>
              <w:rPr>
                <w:rFonts w:ascii="Calibri" w:eastAsia="SimSun" w:hAnsi="Calibri" w:cs="Calibri"/>
                <w:b/>
                <w:sz w:val="20"/>
                <w:szCs w:val="20"/>
                <w:lang w:eastAsia="zh-CN"/>
              </w:rPr>
            </w:pPr>
          </w:p>
          <w:p w14:paraId="799CD514" w14:textId="77777777" w:rsidR="0085239E" w:rsidRPr="009325A3" w:rsidRDefault="009325A3" w:rsidP="009325A3">
            <w:pPr>
              <w:pStyle w:val="ListParagraph"/>
              <w:widowControl w:val="0"/>
              <w:numPr>
                <w:ilvl w:val="1"/>
                <w:numId w:val="1"/>
              </w:numPr>
              <w:adjustRightInd w:val="0"/>
              <w:jc w:val="both"/>
              <w:textAlignment w:val="baseline"/>
              <w:rPr>
                <w:rFonts w:ascii="Calibri" w:eastAsia="SimSun" w:hAnsi="Calibri" w:cs="Calibri"/>
                <w:i/>
                <w:sz w:val="20"/>
                <w:szCs w:val="20"/>
                <w:lang w:eastAsia="zh-CN"/>
              </w:rPr>
            </w:pPr>
            <w:r w:rsidRPr="009325A3">
              <w:rPr>
                <w:rFonts w:ascii="Calibri" w:eastAsia="SimSun" w:hAnsi="Calibri" w:cs="Calibri"/>
                <w:i/>
                <w:sz w:val="20"/>
                <w:szCs w:val="20"/>
                <w:lang w:eastAsia="zh-CN"/>
              </w:rPr>
              <w:t>Show these e</w:t>
            </w:r>
            <w:r w:rsidR="0085239E" w:rsidRPr="009325A3">
              <w:rPr>
                <w:rFonts w:ascii="Calibri" w:eastAsia="SimSun" w:hAnsi="Calibri" w:cs="Calibri"/>
                <w:i/>
                <w:sz w:val="20"/>
                <w:szCs w:val="20"/>
                <w:lang w:eastAsia="zh-CN"/>
              </w:rPr>
              <w:t>xamples:</w:t>
            </w:r>
          </w:p>
          <w:p w14:paraId="10A76830" w14:textId="77777777" w:rsidR="0085239E" w:rsidRPr="009325A3" w:rsidRDefault="0085239E" w:rsidP="009325A3">
            <w:pPr>
              <w:pStyle w:val="ListParagraph"/>
              <w:widowControl w:val="0"/>
              <w:numPr>
                <w:ilvl w:val="2"/>
                <w:numId w:val="1"/>
              </w:numPr>
              <w:adjustRightInd w:val="0"/>
              <w:textAlignment w:val="baseline"/>
              <w:rPr>
                <w:rFonts w:ascii="Calibri" w:eastAsia="SimSun" w:hAnsi="Calibri" w:cs="Calibri"/>
                <w:sz w:val="20"/>
                <w:szCs w:val="20"/>
                <w:lang w:eastAsia="zh-CN"/>
              </w:rPr>
            </w:pPr>
            <w:r w:rsidRPr="009325A3">
              <w:rPr>
                <w:rFonts w:ascii="Calibri" w:eastAsia="SimSun" w:hAnsi="Calibri" w:cs="Calibri"/>
                <w:sz w:val="20"/>
                <w:szCs w:val="20"/>
                <w:lang w:eastAsia="zh-CN"/>
              </w:rPr>
              <w:t>I prefer to go to the beach for vacation instead of the mountains.</w:t>
            </w:r>
          </w:p>
          <w:p w14:paraId="0154C019" w14:textId="77777777" w:rsidR="0085239E" w:rsidRDefault="0085239E" w:rsidP="0085239E">
            <w:pPr>
              <w:widowControl w:val="0"/>
              <w:adjustRightInd w:val="0"/>
              <w:textAlignment w:val="baseline"/>
              <w:rPr>
                <w:rFonts w:ascii="Calibri" w:eastAsia="SimSun" w:hAnsi="Calibri" w:cs="Calibri"/>
                <w:sz w:val="20"/>
                <w:szCs w:val="20"/>
                <w:lang w:eastAsia="zh-CN"/>
              </w:rPr>
            </w:pPr>
          </w:p>
          <w:p w14:paraId="2B5A3D93" w14:textId="77777777" w:rsidR="0085239E" w:rsidRDefault="001B7673" w:rsidP="009325A3">
            <w:pPr>
              <w:pStyle w:val="ListParagraph"/>
              <w:widowControl w:val="0"/>
              <w:numPr>
                <w:ilvl w:val="2"/>
                <w:numId w:val="1"/>
              </w:numPr>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T</w:t>
            </w:r>
            <w:r w:rsidR="0085239E" w:rsidRPr="009325A3">
              <w:rPr>
                <w:rFonts w:ascii="Calibri" w:eastAsia="SimSun" w:hAnsi="Calibri" w:cs="Calibri"/>
                <w:sz w:val="20"/>
                <w:szCs w:val="20"/>
                <w:lang w:eastAsia="zh-CN"/>
              </w:rPr>
              <w:t>he mountains</w:t>
            </w:r>
            <w:r>
              <w:rPr>
                <w:rFonts w:ascii="Calibri" w:eastAsia="SimSun" w:hAnsi="Calibri" w:cs="Calibri"/>
                <w:sz w:val="20"/>
                <w:szCs w:val="20"/>
                <w:lang w:eastAsia="zh-CN"/>
              </w:rPr>
              <w:t xml:space="preserve"> are the best place</w:t>
            </w:r>
            <w:r w:rsidR="0085239E" w:rsidRPr="009325A3">
              <w:rPr>
                <w:rFonts w:ascii="Calibri" w:eastAsia="SimSun" w:hAnsi="Calibri" w:cs="Calibri"/>
                <w:sz w:val="20"/>
                <w:szCs w:val="20"/>
                <w:lang w:eastAsia="zh-CN"/>
              </w:rPr>
              <w:t xml:space="preserve"> for </w:t>
            </w:r>
            <w:r>
              <w:rPr>
                <w:rFonts w:ascii="Calibri" w:eastAsia="SimSun" w:hAnsi="Calibri" w:cs="Calibri"/>
                <w:sz w:val="20"/>
                <w:szCs w:val="20"/>
                <w:lang w:eastAsia="zh-CN"/>
              </w:rPr>
              <w:t xml:space="preserve">a </w:t>
            </w:r>
            <w:r w:rsidR="0085239E" w:rsidRPr="009325A3">
              <w:rPr>
                <w:rFonts w:ascii="Calibri" w:eastAsia="SimSun" w:hAnsi="Calibri" w:cs="Calibri"/>
                <w:sz w:val="20"/>
                <w:szCs w:val="20"/>
                <w:lang w:eastAsia="zh-CN"/>
              </w:rPr>
              <w:t>vacation.</w:t>
            </w:r>
          </w:p>
          <w:p w14:paraId="3FF8F69D" w14:textId="77777777" w:rsidR="001B7673" w:rsidRPr="00F10463" w:rsidRDefault="001B7673" w:rsidP="001B7673">
            <w:pPr>
              <w:rPr>
                <w:rFonts w:ascii="Calibri" w:eastAsia="SimSun" w:hAnsi="Calibri" w:cs="Calibri"/>
                <w:lang w:eastAsia="zh-CN"/>
              </w:rPr>
            </w:pPr>
          </w:p>
          <w:p w14:paraId="4D19AB94" w14:textId="77777777" w:rsidR="001B7673" w:rsidRPr="001B7673" w:rsidRDefault="001B7673" w:rsidP="009325A3">
            <w:pPr>
              <w:pStyle w:val="ListParagraph"/>
              <w:widowControl w:val="0"/>
              <w:numPr>
                <w:ilvl w:val="2"/>
                <w:numId w:val="1"/>
              </w:numPr>
              <w:adjustRightInd w:val="0"/>
              <w:textAlignment w:val="baseline"/>
              <w:rPr>
                <w:rFonts w:ascii="Calibri" w:eastAsia="SimSun" w:hAnsi="Calibri" w:cs="Calibri"/>
                <w:sz w:val="20"/>
                <w:szCs w:val="20"/>
                <w:lang w:eastAsia="zh-CN"/>
              </w:rPr>
            </w:pPr>
            <w:r w:rsidRPr="001B7673">
              <w:rPr>
                <w:rFonts w:ascii="Calibri" w:eastAsia="SimSun" w:hAnsi="Calibri" w:cs="Calibri"/>
                <w:sz w:val="20"/>
                <w:szCs w:val="20"/>
                <w:lang w:eastAsia="zh-CN"/>
              </w:rPr>
              <w:t>Chocolate milk should not be served in school lunches because of its high sugar content.</w:t>
            </w:r>
          </w:p>
          <w:p w14:paraId="6CD83A4F" w14:textId="77777777" w:rsidR="00284308" w:rsidRPr="00284308" w:rsidRDefault="00284308" w:rsidP="00284308">
            <w:pPr>
              <w:widowControl w:val="0"/>
              <w:adjustRightInd w:val="0"/>
              <w:textAlignment w:val="baseline"/>
              <w:rPr>
                <w:rFonts w:ascii="Calibri" w:eastAsia="SimSun" w:hAnsi="Calibri" w:cs="Calibri"/>
                <w:sz w:val="20"/>
                <w:szCs w:val="20"/>
                <w:lang w:eastAsia="zh-CN"/>
              </w:rPr>
            </w:pPr>
          </w:p>
          <w:p w14:paraId="3E41D7F8" w14:textId="77777777" w:rsidR="0085239E" w:rsidRPr="009325A3" w:rsidRDefault="009325A3" w:rsidP="009325A3">
            <w:pPr>
              <w:pStyle w:val="ListParagraph"/>
              <w:widowControl w:val="0"/>
              <w:numPr>
                <w:ilvl w:val="1"/>
                <w:numId w:val="1"/>
              </w:numPr>
              <w:adjustRightInd w:val="0"/>
              <w:jc w:val="both"/>
              <w:textAlignment w:val="baseline"/>
              <w:rPr>
                <w:rFonts w:ascii="Calibri" w:eastAsia="SimSun" w:hAnsi="Calibri" w:cs="Calibri"/>
                <w:b/>
                <w:sz w:val="20"/>
                <w:szCs w:val="20"/>
                <w:lang w:eastAsia="zh-CN"/>
              </w:rPr>
            </w:pPr>
            <w:r>
              <w:rPr>
                <w:rFonts w:ascii="Calibri" w:eastAsia="SimSun" w:hAnsi="Calibri" w:cs="Calibri"/>
                <w:sz w:val="20"/>
                <w:szCs w:val="20"/>
                <w:lang w:eastAsia="zh-CN"/>
              </w:rPr>
              <w:t>Have students “grade” each claim based on criteria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250"/>
              <w:gridCol w:w="2790"/>
              <w:gridCol w:w="2762"/>
            </w:tblGrid>
            <w:tr w:rsidR="0085239E" w:rsidRPr="00624C77" w14:paraId="77C5FD5F" w14:textId="77777777" w:rsidTr="00B109CE">
              <w:tc>
                <w:tcPr>
                  <w:tcW w:w="967" w:type="dxa"/>
                  <w:shd w:val="clear" w:color="auto" w:fill="auto"/>
                </w:tcPr>
                <w:p w14:paraId="7F0714E4" w14:textId="77777777" w:rsidR="0085239E" w:rsidRPr="00624C77" w:rsidRDefault="0085239E" w:rsidP="00D146A3">
                  <w:pPr>
                    <w:framePr w:hSpace="180" w:wrap="around" w:vAnchor="page" w:hAnchor="margin" w:xAlign="center" w:y="1516"/>
                    <w:widowControl w:val="0"/>
                    <w:adjustRightInd w:val="0"/>
                    <w:jc w:val="both"/>
                    <w:textAlignment w:val="baseline"/>
                    <w:rPr>
                      <w:rFonts w:ascii="Calibri" w:eastAsia="SimSun" w:hAnsi="Calibri" w:cs="Calibri"/>
                      <w:i/>
                      <w:sz w:val="20"/>
                      <w:szCs w:val="20"/>
                      <w:lang w:eastAsia="zh-CN"/>
                    </w:rPr>
                  </w:pPr>
                  <w:r w:rsidRPr="00624C77">
                    <w:rPr>
                      <w:rFonts w:ascii="Calibri" w:eastAsia="SimSun" w:hAnsi="Calibri" w:cs="Calibri"/>
                      <w:i/>
                      <w:sz w:val="20"/>
                      <w:szCs w:val="20"/>
                      <w:lang w:eastAsia="zh-CN"/>
                    </w:rPr>
                    <w:t>Content</w:t>
                  </w:r>
                </w:p>
              </w:tc>
              <w:tc>
                <w:tcPr>
                  <w:tcW w:w="2250" w:type="dxa"/>
                  <w:shd w:val="clear" w:color="auto" w:fill="auto"/>
                </w:tcPr>
                <w:p w14:paraId="4DB959D3" w14:textId="77777777" w:rsidR="0085239E" w:rsidRPr="00624C77" w:rsidRDefault="0085239E" w:rsidP="00D146A3">
                  <w:pPr>
                    <w:framePr w:hSpace="180" w:wrap="around" w:vAnchor="page" w:hAnchor="margin" w:xAlign="center" w:y="1516"/>
                    <w:widowControl w:val="0"/>
                    <w:adjustRightInd w:val="0"/>
                    <w:jc w:val="both"/>
                    <w:textAlignment w:val="baseline"/>
                    <w:rPr>
                      <w:rFonts w:ascii="Calibri" w:eastAsia="SimSun" w:hAnsi="Calibri" w:cs="Calibri"/>
                      <w:i/>
                      <w:sz w:val="20"/>
                      <w:szCs w:val="20"/>
                      <w:lang w:eastAsia="zh-CN"/>
                    </w:rPr>
                  </w:pPr>
                  <w:r w:rsidRPr="00624C77">
                    <w:rPr>
                      <w:rFonts w:ascii="Calibri" w:eastAsia="SimSun" w:hAnsi="Calibri" w:cs="Calibri"/>
                      <w:i/>
                      <w:sz w:val="20"/>
                      <w:szCs w:val="20"/>
                      <w:lang w:eastAsia="zh-CN"/>
                    </w:rPr>
                    <w:t>Advanced</w:t>
                  </w:r>
                </w:p>
              </w:tc>
              <w:tc>
                <w:tcPr>
                  <w:tcW w:w="2790" w:type="dxa"/>
                  <w:shd w:val="clear" w:color="auto" w:fill="auto"/>
                </w:tcPr>
                <w:p w14:paraId="5AB7DC2D" w14:textId="77777777" w:rsidR="0085239E" w:rsidRPr="00624C77" w:rsidRDefault="0085239E" w:rsidP="00D146A3">
                  <w:pPr>
                    <w:framePr w:hSpace="180" w:wrap="around" w:vAnchor="page" w:hAnchor="margin" w:xAlign="center" w:y="1516"/>
                    <w:widowControl w:val="0"/>
                    <w:adjustRightInd w:val="0"/>
                    <w:jc w:val="both"/>
                    <w:textAlignment w:val="baseline"/>
                    <w:rPr>
                      <w:rFonts w:ascii="Calibri" w:eastAsia="SimSun" w:hAnsi="Calibri" w:cs="Calibri"/>
                      <w:i/>
                      <w:sz w:val="20"/>
                      <w:szCs w:val="20"/>
                      <w:lang w:eastAsia="zh-CN"/>
                    </w:rPr>
                  </w:pPr>
                  <w:r w:rsidRPr="00624C77">
                    <w:rPr>
                      <w:rFonts w:ascii="Calibri" w:eastAsia="SimSun" w:hAnsi="Calibri" w:cs="Calibri"/>
                      <w:i/>
                      <w:sz w:val="20"/>
                      <w:szCs w:val="20"/>
                      <w:lang w:eastAsia="zh-CN"/>
                    </w:rPr>
                    <w:t>On-Target</w:t>
                  </w:r>
                </w:p>
              </w:tc>
              <w:tc>
                <w:tcPr>
                  <w:tcW w:w="2762" w:type="dxa"/>
                  <w:shd w:val="clear" w:color="auto" w:fill="auto"/>
                </w:tcPr>
                <w:p w14:paraId="5A869319" w14:textId="77777777" w:rsidR="0085239E" w:rsidRPr="00624C77" w:rsidRDefault="0085239E" w:rsidP="00D146A3">
                  <w:pPr>
                    <w:framePr w:hSpace="180" w:wrap="around" w:vAnchor="page" w:hAnchor="margin" w:xAlign="center" w:y="1516"/>
                    <w:widowControl w:val="0"/>
                    <w:adjustRightInd w:val="0"/>
                    <w:jc w:val="both"/>
                    <w:textAlignment w:val="baseline"/>
                    <w:rPr>
                      <w:rFonts w:ascii="Calibri" w:eastAsia="SimSun" w:hAnsi="Calibri" w:cs="Calibri"/>
                      <w:i/>
                      <w:sz w:val="20"/>
                      <w:szCs w:val="20"/>
                      <w:lang w:eastAsia="zh-CN"/>
                    </w:rPr>
                  </w:pPr>
                  <w:r w:rsidRPr="00624C77">
                    <w:rPr>
                      <w:rFonts w:ascii="Calibri" w:eastAsia="SimSun" w:hAnsi="Calibri" w:cs="Calibri"/>
                      <w:i/>
                      <w:sz w:val="20"/>
                      <w:szCs w:val="20"/>
                      <w:lang w:eastAsia="zh-CN"/>
                    </w:rPr>
                    <w:t>Novice</w:t>
                  </w:r>
                </w:p>
              </w:tc>
            </w:tr>
            <w:tr w:rsidR="0085239E" w:rsidRPr="00624C77" w14:paraId="6A28FBD4" w14:textId="77777777" w:rsidTr="00314D99">
              <w:trPr>
                <w:trHeight w:val="782"/>
              </w:trPr>
              <w:tc>
                <w:tcPr>
                  <w:tcW w:w="967" w:type="dxa"/>
                  <w:shd w:val="clear" w:color="auto" w:fill="auto"/>
                </w:tcPr>
                <w:p w14:paraId="019616CF" w14:textId="77777777" w:rsidR="0085239E" w:rsidRPr="00624C77" w:rsidRDefault="0085239E" w:rsidP="00D146A3">
                  <w:pPr>
                    <w:framePr w:hSpace="180" w:wrap="around" w:vAnchor="page" w:hAnchor="margin" w:xAlign="center" w:y="1516"/>
                    <w:widowControl w:val="0"/>
                    <w:adjustRightInd w:val="0"/>
                    <w:jc w:val="both"/>
                    <w:textAlignment w:val="baseline"/>
                    <w:rPr>
                      <w:rFonts w:ascii="Calibri" w:eastAsia="SimSun" w:hAnsi="Calibri" w:cs="Calibri"/>
                      <w:sz w:val="20"/>
                      <w:szCs w:val="20"/>
                      <w:lang w:eastAsia="zh-CN"/>
                    </w:rPr>
                  </w:pPr>
                  <w:r>
                    <w:rPr>
                      <w:rFonts w:ascii="Calibri" w:eastAsia="SimSun" w:hAnsi="Calibri" w:cs="Calibri"/>
                      <w:sz w:val="20"/>
                      <w:szCs w:val="20"/>
                      <w:lang w:eastAsia="zh-CN"/>
                    </w:rPr>
                    <w:t>Claim</w:t>
                  </w:r>
                </w:p>
              </w:tc>
              <w:tc>
                <w:tcPr>
                  <w:tcW w:w="2250" w:type="dxa"/>
                  <w:shd w:val="clear" w:color="auto" w:fill="auto"/>
                </w:tcPr>
                <w:p w14:paraId="75F5A8E3" w14:textId="77777777" w:rsidR="009A6518" w:rsidRPr="00624C77" w:rsidRDefault="009A6518" w:rsidP="00D146A3">
                  <w:pPr>
                    <w:framePr w:hSpace="180" w:wrap="around" w:vAnchor="page" w:hAnchor="margin" w:xAlign="center" w:y="1516"/>
                    <w:widowControl w:val="0"/>
                    <w:adjustRightInd w:val="0"/>
                    <w:textAlignment w:val="baseline"/>
                    <w:rPr>
                      <w:rFonts w:ascii="Calibri" w:eastAsia="SimSun" w:hAnsi="Calibri" w:cs="Calibri"/>
                      <w:sz w:val="20"/>
                      <w:szCs w:val="20"/>
                      <w:lang w:eastAsia="zh-CN"/>
                    </w:rPr>
                  </w:pPr>
                  <w:r w:rsidRPr="009A6518">
                    <w:rPr>
                      <w:rFonts w:ascii="Calibri" w:hAnsi="Calibri"/>
                      <w:sz w:val="18"/>
                      <w:szCs w:val="18"/>
                    </w:rPr>
                    <w:t>Contains a topic sentence with a debatable cl</w:t>
                  </w:r>
                  <w:r w:rsidR="007D5EA3">
                    <w:rPr>
                      <w:rFonts w:ascii="Calibri" w:hAnsi="Calibri"/>
                      <w:sz w:val="18"/>
                      <w:szCs w:val="18"/>
                    </w:rPr>
                    <w:t>aim.</w:t>
                  </w:r>
                </w:p>
              </w:tc>
              <w:tc>
                <w:tcPr>
                  <w:tcW w:w="2790" w:type="dxa"/>
                  <w:shd w:val="clear" w:color="auto" w:fill="auto"/>
                </w:tcPr>
                <w:p w14:paraId="6C5CF450" w14:textId="77777777" w:rsidR="0085239E" w:rsidRPr="009A6518" w:rsidRDefault="009A6518" w:rsidP="00D146A3">
                  <w:pPr>
                    <w:framePr w:hSpace="180" w:wrap="around" w:vAnchor="page" w:hAnchor="margin" w:xAlign="center" w:y="1516"/>
                    <w:rPr>
                      <w:rFonts w:ascii="Calibri" w:hAnsi="Calibri"/>
                      <w:sz w:val="18"/>
                      <w:szCs w:val="18"/>
                    </w:rPr>
                  </w:pPr>
                  <w:r>
                    <w:rPr>
                      <w:rFonts w:ascii="Calibri" w:hAnsi="Calibri"/>
                      <w:sz w:val="18"/>
                      <w:szCs w:val="18"/>
                    </w:rPr>
                    <w:t>Conta</w:t>
                  </w:r>
                  <w:r w:rsidR="00753447">
                    <w:rPr>
                      <w:rFonts w:ascii="Calibri" w:hAnsi="Calibri"/>
                      <w:sz w:val="18"/>
                      <w:szCs w:val="18"/>
                    </w:rPr>
                    <w:t>ins a topic sentence with</w:t>
                  </w:r>
                  <w:r>
                    <w:rPr>
                      <w:rFonts w:ascii="Calibri" w:hAnsi="Calibri"/>
                      <w:sz w:val="18"/>
                      <w:szCs w:val="18"/>
                    </w:rPr>
                    <w:t xml:space="preserve"> a debatable claim.</w:t>
                  </w:r>
                </w:p>
              </w:tc>
              <w:tc>
                <w:tcPr>
                  <w:tcW w:w="2762" w:type="dxa"/>
                  <w:shd w:val="clear" w:color="auto" w:fill="auto"/>
                </w:tcPr>
                <w:p w14:paraId="4515A35D" w14:textId="77777777" w:rsidR="0085239E" w:rsidRPr="00624C77" w:rsidRDefault="0085239E" w:rsidP="00D146A3">
                  <w:pPr>
                    <w:framePr w:hSpace="180" w:wrap="around" w:vAnchor="page" w:hAnchor="margin" w:xAlign="center" w:y="1516"/>
                    <w:widowControl w:val="0"/>
                    <w:adjustRightInd w:val="0"/>
                    <w:textAlignment w:val="baseline"/>
                    <w:rPr>
                      <w:rFonts w:ascii="Calibri" w:eastAsia="SimSun" w:hAnsi="Calibri" w:cs="Calibri"/>
                      <w:sz w:val="20"/>
                      <w:szCs w:val="20"/>
                      <w:lang w:eastAsia="zh-CN"/>
                    </w:rPr>
                  </w:pPr>
                  <w:r>
                    <w:rPr>
                      <w:rFonts w:ascii="Calibri" w:eastAsia="SimSun" w:hAnsi="Calibri" w:cs="Calibri"/>
                      <w:sz w:val="20"/>
                      <w:szCs w:val="20"/>
                      <w:lang w:eastAsia="zh-CN"/>
                    </w:rPr>
                    <w:t xml:space="preserve"> a statement of fact</w:t>
                  </w:r>
                  <w:r w:rsidR="009A6518">
                    <w:rPr>
                      <w:rFonts w:ascii="Calibri" w:eastAsia="SimSun" w:hAnsi="Calibri" w:cs="Calibri"/>
                      <w:sz w:val="20"/>
                      <w:szCs w:val="20"/>
                      <w:lang w:eastAsia="zh-CN"/>
                    </w:rPr>
                    <w:t xml:space="preserve"> not opinion</w:t>
                  </w:r>
                </w:p>
              </w:tc>
            </w:tr>
          </w:tbl>
          <w:p w14:paraId="4151D413" w14:textId="77777777" w:rsidR="00314D99" w:rsidRDefault="00314D99" w:rsidP="00314D99">
            <w:pPr>
              <w:pStyle w:val="ListParagraph"/>
              <w:widowControl w:val="0"/>
              <w:adjustRightInd w:val="0"/>
              <w:ind w:left="1440"/>
              <w:jc w:val="both"/>
              <w:textAlignment w:val="baseline"/>
              <w:rPr>
                <w:rFonts w:ascii="Calibri" w:eastAsia="SimSun" w:hAnsi="Calibri" w:cs="Calibri"/>
                <w:sz w:val="20"/>
                <w:szCs w:val="20"/>
                <w:lang w:eastAsia="zh-CN"/>
              </w:rPr>
            </w:pPr>
          </w:p>
          <w:p w14:paraId="7B41B17E" w14:textId="77777777" w:rsidR="009325A3" w:rsidRPr="00314D99" w:rsidRDefault="009325A3" w:rsidP="00314D99">
            <w:pPr>
              <w:pStyle w:val="ListParagraph"/>
              <w:widowControl w:val="0"/>
              <w:numPr>
                <w:ilvl w:val="1"/>
                <w:numId w:val="1"/>
              </w:numPr>
              <w:adjustRightInd w:val="0"/>
              <w:jc w:val="both"/>
              <w:textAlignment w:val="baseline"/>
              <w:rPr>
                <w:rFonts w:ascii="Calibri" w:eastAsia="SimSun" w:hAnsi="Calibri" w:cs="Calibri"/>
                <w:sz w:val="20"/>
                <w:szCs w:val="20"/>
                <w:lang w:eastAsia="zh-CN"/>
              </w:rPr>
            </w:pPr>
            <w:r w:rsidRPr="00314D99">
              <w:rPr>
                <w:rFonts w:ascii="Calibri" w:eastAsia="SimSun" w:hAnsi="Calibri" w:cs="Calibri"/>
                <w:sz w:val="20"/>
                <w:szCs w:val="20"/>
                <w:lang w:eastAsia="zh-CN"/>
              </w:rPr>
              <w:t xml:space="preserve">have your students create a mini-argument that combines their claim and their evidence from one of the items in the </w:t>
            </w:r>
            <w:r w:rsidR="009A6518" w:rsidRPr="00314D99">
              <w:rPr>
                <w:rFonts w:ascii="Calibri" w:eastAsia="SimSun" w:hAnsi="Calibri" w:cs="Calibri"/>
                <w:b/>
                <w:sz w:val="20"/>
                <w:szCs w:val="20"/>
                <w:lang w:eastAsia="zh-CN"/>
              </w:rPr>
              <w:t>practice</w:t>
            </w:r>
            <w:r w:rsidR="00284308" w:rsidRPr="00314D99">
              <w:rPr>
                <w:rFonts w:ascii="Calibri" w:eastAsia="SimSun" w:hAnsi="Calibri" w:cs="Calibri"/>
                <w:sz w:val="20"/>
                <w:szCs w:val="20"/>
                <w:lang w:eastAsia="zh-CN"/>
              </w:rPr>
              <w:t xml:space="preserve"> activity.</w:t>
            </w:r>
          </w:p>
          <w:p w14:paraId="224331C0" w14:textId="77777777" w:rsidR="009325A3" w:rsidRDefault="009325A3" w:rsidP="0085239E">
            <w:pPr>
              <w:widowControl w:val="0"/>
              <w:adjustRightInd w:val="0"/>
              <w:jc w:val="both"/>
              <w:textAlignment w:val="baseline"/>
              <w:rPr>
                <w:rFonts w:ascii="Calibri" w:eastAsia="SimSun" w:hAnsi="Calibri" w:cs="Calibri"/>
                <w:b/>
                <w:sz w:val="20"/>
                <w:szCs w:val="20"/>
                <w:lang w:eastAsia="zh-CN"/>
              </w:rPr>
            </w:pPr>
          </w:p>
          <w:p w14:paraId="06D859B6" w14:textId="77777777" w:rsidR="00314D99" w:rsidRDefault="00314D99" w:rsidP="00314D99">
            <w:pPr>
              <w:pStyle w:val="ListParagraph"/>
              <w:widowControl w:val="0"/>
              <w:numPr>
                <w:ilvl w:val="0"/>
                <w:numId w:val="1"/>
              </w:numPr>
              <w:adjustRightInd w:val="0"/>
              <w:jc w:val="both"/>
              <w:textAlignment w:val="baseline"/>
              <w:rPr>
                <w:rFonts w:ascii="Calibri" w:eastAsia="SimSun" w:hAnsi="Calibri" w:cs="Calibri"/>
                <w:b/>
                <w:sz w:val="20"/>
                <w:szCs w:val="20"/>
                <w:lang w:eastAsia="zh-CN"/>
              </w:rPr>
            </w:pPr>
            <w:r w:rsidRPr="00314D99">
              <w:rPr>
                <w:rFonts w:ascii="Calibri" w:eastAsia="SimSun" w:hAnsi="Calibri" w:cs="Calibri"/>
                <w:sz w:val="20"/>
                <w:szCs w:val="20"/>
                <w:lang w:eastAsia="zh-CN"/>
              </w:rPr>
              <w:t xml:space="preserve">Pass out: </w:t>
            </w:r>
            <w:r w:rsidRPr="00314D99">
              <w:rPr>
                <w:rFonts w:ascii="Calibri" w:eastAsia="SimSun" w:hAnsi="Calibri" w:cs="Calibri"/>
                <w:b/>
                <w:sz w:val="20"/>
                <w:szCs w:val="20"/>
                <w:lang w:eastAsia="zh-CN"/>
              </w:rPr>
              <w:t>ARGUMENT = DEBATABLE CLAIM + EVIDENCE</w:t>
            </w:r>
          </w:p>
          <w:p w14:paraId="34F64F1E" w14:textId="77777777" w:rsidR="00314D99" w:rsidRPr="00314D99" w:rsidRDefault="00314D99" w:rsidP="00314D99">
            <w:pPr>
              <w:pStyle w:val="ListParagraph"/>
              <w:widowControl w:val="0"/>
              <w:numPr>
                <w:ilvl w:val="1"/>
                <w:numId w:val="1"/>
              </w:numPr>
              <w:adjustRightInd w:val="0"/>
              <w:jc w:val="both"/>
              <w:textAlignment w:val="baseline"/>
              <w:rPr>
                <w:rFonts w:ascii="Calibri" w:eastAsia="SimSun" w:hAnsi="Calibri" w:cs="Calibri"/>
                <w:sz w:val="20"/>
                <w:szCs w:val="20"/>
                <w:lang w:eastAsia="zh-CN"/>
              </w:rPr>
            </w:pPr>
            <w:r w:rsidRPr="00314D99">
              <w:rPr>
                <w:rFonts w:ascii="Calibri" w:eastAsia="SimSun" w:hAnsi="Calibri" w:cs="Calibri"/>
                <w:sz w:val="20"/>
                <w:szCs w:val="20"/>
                <w:lang w:eastAsia="zh-CN"/>
              </w:rPr>
              <w:t>Discuss why adding evidence to claim is important</w:t>
            </w:r>
          </w:p>
        </w:tc>
      </w:tr>
    </w:tbl>
    <w:p w14:paraId="62935F73" w14:textId="77777777" w:rsidR="00E853C7" w:rsidRDefault="00E853C7"/>
    <w:p w14:paraId="4AC1B5FD" w14:textId="77777777" w:rsidR="00F24ED4" w:rsidRDefault="00F24ED4"/>
    <w:p w14:paraId="046F8461" w14:textId="77777777" w:rsidR="00F24ED4" w:rsidRDefault="00F24ED4">
      <w:r>
        <w:t xml:space="preserve">Have kids choose their topic on an exit card! </w:t>
      </w:r>
    </w:p>
    <w:p w14:paraId="45362C12" w14:textId="77777777" w:rsidR="00F24ED4" w:rsidRDefault="00F24ED4" w:rsidP="00F24ED4">
      <w:pPr>
        <w:pStyle w:val="ListParagraph"/>
        <w:numPr>
          <w:ilvl w:val="0"/>
          <w:numId w:val="13"/>
        </w:numPr>
      </w:pPr>
      <w:r>
        <w:t>Trick-or-treating Age Limit</w:t>
      </w:r>
    </w:p>
    <w:p w14:paraId="4A45762C" w14:textId="77777777" w:rsidR="00F24ED4" w:rsidRDefault="00F24ED4" w:rsidP="00F24ED4">
      <w:pPr>
        <w:pStyle w:val="ListParagraph"/>
        <w:numPr>
          <w:ilvl w:val="0"/>
          <w:numId w:val="13"/>
        </w:numPr>
      </w:pPr>
      <w:r>
        <w:t>Year-Around School</w:t>
      </w:r>
    </w:p>
    <w:p w14:paraId="65D34256" w14:textId="77777777" w:rsidR="00F24ED4" w:rsidRDefault="00F24ED4" w:rsidP="00F24ED4">
      <w:pPr>
        <w:pStyle w:val="ListParagraph"/>
        <w:numPr>
          <w:ilvl w:val="0"/>
          <w:numId w:val="13"/>
        </w:numPr>
      </w:pPr>
      <w:r>
        <w:t>School Uniforms</w:t>
      </w:r>
    </w:p>
    <w:p w14:paraId="74A4BA9A" w14:textId="77777777" w:rsidR="00F24ED4" w:rsidRDefault="00F24ED4" w:rsidP="007D5EA3">
      <w:pPr>
        <w:pStyle w:val="ListParagraph"/>
      </w:pPr>
    </w:p>
    <w:p w14:paraId="6E978C38" w14:textId="77777777" w:rsidR="00F24ED4" w:rsidRDefault="00F24ED4">
      <w:r>
        <w:t>Need to make copies for each kid</w:t>
      </w:r>
    </w:p>
    <w:p w14:paraId="46EB3E4C" w14:textId="77777777" w:rsidR="00F24ED4" w:rsidRDefault="00F24ED4" w:rsidP="00F24ED4">
      <w:pPr>
        <w:pStyle w:val="ListParagraph"/>
        <w:numPr>
          <w:ilvl w:val="0"/>
          <w:numId w:val="12"/>
        </w:numPr>
      </w:pPr>
      <w:r>
        <w:t>Article for chosen topic</w:t>
      </w:r>
    </w:p>
    <w:p w14:paraId="49C1D07C" w14:textId="77777777" w:rsidR="00F24ED4" w:rsidRDefault="00F24ED4" w:rsidP="00F24ED4">
      <w:pPr>
        <w:pStyle w:val="ListParagraph"/>
        <w:numPr>
          <w:ilvl w:val="0"/>
          <w:numId w:val="12"/>
        </w:numPr>
      </w:pPr>
      <w:r>
        <w:t>Commentary practice for chosen topic</w:t>
      </w:r>
    </w:p>
    <w:sectPr w:rsidR="00F24E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D431" w14:textId="77777777" w:rsidR="0085239E" w:rsidRDefault="0085239E" w:rsidP="0085239E">
      <w:r>
        <w:separator/>
      </w:r>
    </w:p>
  </w:endnote>
  <w:endnote w:type="continuationSeparator" w:id="0">
    <w:p w14:paraId="5B4D3B75" w14:textId="77777777" w:rsidR="0085239E" w:rsidRDefault="0085239E" w:rsidP="0085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2835" w14:textId="77777777" w:rsidR="00F87D57" w:rsidRDefault="00F87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8845" w14:textId="77777777" w:rsidR="00F87D57" w:rsidRDefault="00F87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96D7" w14:textId="77777777" w:rsidR="00F87D57" w:rsidRDefault="00F8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0DF3" w14:textId="77777777" w:rsidR="0085239E" w:rsidRDefault="0085239E" w:rsidP="0085239E">
      <w:r>
        <w:separator/>
      </w:r>
    </w:p>
  </w:footnote>
  <w:footnote w:type="continuationSeparator" w:id="0">
    <w:p w14:paraId="614F6820" w14:textId="77777777" w:rsidR="0085239E" w:rsidRDefault="0085239E" w:rsidP="0085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068D" w14:textId="77777777" w:rsidR="00F87D57" w:rsidRDefault="00F87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312D" w14:textId="77777777" w:rsidR="0085239E" w:rsidRDefault="0085239E">
    <w:pPr>
      <w:pStyle w:val="Header"/>
    </w:pPr>
    <w:r>
      <w:t>My session 1 lesson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3799" w14:textId="77777777" w:rsidR="00F87D57" w:rsidRDefault="00F8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909"/>
    <w:multiLevelType w:val="hybridMultilevel"/>
    <w:tmpl w:val="795E9D3C"/>
    <w:lvl w:ilvl="0" w:tplc="19588B96">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7A2E6F"/>
    <w:multiLevelType w:val="hybridMultilevel"/>
    <w:tmpl w:val="38D6C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47461"/>
    <w:multiLevelType w:val="hybridMultilevel"/>
    <w:tmpl w:val="F3ACD0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DA30043"/>
    <w:multiLevelType w:val="hybridMultilevel"/>
    <w:tmpl w:val="54A2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75B60"/>
    <w:multiLevelType w:val="hybridMultilevel"/>
    <w:tmpl w:val="16B81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85BBC"/>
    <w:multiLevelType w:val="hybridMultilevel"/>
    <w:tmpl w:val="1F3E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B0785"/>
    <w:multiLevelType w:val="hybridMultilevel"/>
    <w:tmpl w:val="6644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F3B74"/>
    <w:multiLevelType w:val="hybridMultilevel"/>
    <w:tmpl w:val="544EA62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3A619E"/>
    <w:multiLevelType w:val="hybridMultilevel"/>
    <w:tmpl w:val="5CE0926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F59A4"/>
    <w:multiLevelType w:val="hybridMultilevel"/>
    <w:tmpl w:val="459244C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F0003A"/>
    <w:multiLevelType w:val="hybridMultilevel"/>
    <w:tmpl w:val="C494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71E82"/>
    <w:multiLevelType w:val="hybridMultilevel"/>
    <w:tmpl w:val="311E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0648A"/>
    <w:multiLevelType w:val="hybridMultilevel"/>
    <w:tmpl w:val="AE2C5958"/>
    <w:lvl w:ilvl="0" w:tplc="8FB82E2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7"/>
  </w:num>
  <w:num w:numId="6">
    <w:abstractNumId w:val="8"/>
  </w:num>
  <w:num w:numId="7">
    <w:abstractNumId w:val="12"/>
  </w:num>
  <w:num w:numId="8">
    <w:abstractNumId w:val="9"/>
  </w:num>
  <w:num w:numId="9">
    <w:abstractNumId w:val="0"/>
  </w:num>
  <w:num w:numId="10">
    <w:abstractNumId w:val="5"/>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39E"/>
    <w:rsid w:val="001B7673"/>
    <w:rsid w:val="00284308"/>
    <w:rsid w:val="00314D99"/>
    <w:rsid w:val="00753447"/>
    <w:rsid w:val="007D5EA3"/>
    <w:rsid w:val="0085239E"/>
    <w:rsid w:val="009325A3"/>
    <w:rsid w:val="009A6518"/>
    <w:rsid w:val="00BD6EF5"/>
    <w:rsid w:val="00D1424F"/>
    <w:rsid w:val="00D146A3"/>
    <w:rsid w:val="00E17225"/>
    <w:rsid w:val="00E351AF"/>
    <w:rsid w:val="00E853C7"/>
    <w:rsid w:val="00F24ED4"/>
    <w:rsid w:val="00F8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CF32"/>
  <w15:docId w15:val="{2F4CB06E-B50E-42EB-AE0E-C96A344F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239E"/>
    <w:rPr>
      <w:color w:val="0000FF"/>
      <w:u w:val="single"/>
    </w:rPr>
  </w:style>
  <w:style w:type="paragraph" w:styleId="Header">
    <w:name w:val="header"/>
    <w:basedOn w:val="Normal"/>
    <w:link w:val="HeaderChar"/>
    <w:uiPriority w:val="99"/>
    <w:unhideWhenUsed/>
    <w:rsid w:val="0085239E"/>
    <w:pPr>
      <w:tabs>
        <w:tab w:val="center" w:pos="4680"/>
        <w:tab w:val="right" w:pos="9360"/>
      </w:tabs>
    </w:pPr>
  </w:style>
  <w:style w:type="character" w:customStyle="1" w:styleId="HeaderChar">
    <w:name w:val="Header Char"/>
    <w:basedOn w:val="DefaultParagraphFont"/>
    <w:link w:val="Header"/>
    <w:uiPriority w:val="99"/>
    <w:rsid w:val="008523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39E"/>
    <w:pPr>
      <w:tabs>
        <w:tab w:val="center" w:pos="4680"/>
        <w:tab w:val="right" w:pos="9360"/>
      </w:tabs>
    </w:pPr>
  </w:style>
  <w:style w:type="character" w:customStyle="1" w:styleId="FooterChar">
    <w:name w:val="Footer Char"/>
    <w:basedOn w:val="DefaultParagraphFont"/>
    <w:link w:val="Footer"/>
    <w:uiPriority w:val="99"/>
    <w:rsid w:val="0085239E"/>
    <w:rPr>
      <w:rFonts w:ascii="Times New Roman" w:eastAsia="Times New Roman" w:hAnsi="Times New Roman" w:cs="Times New Roman"/>
      <w:sz w:val="24"/>
      <w:szCs w:val="24"/>
    </w:rPr>
  </w:style>
  <w:style w:type="paragraph" w:styleId="ListParagraph">
    <w:name w:val="List Paragraph"/>
    <w:basedOn w:val="Normal"/>
    <w:uiPriority w:val="34"/>
    <w:qFormat/>
    <w:rsid w:val="00D1424F"/>
    <w:pPr>
      <w:ind w:left="720"/>
      <w:contextualSpacing/>
    </w:pPr>
  </w:style>
  <w:style w:type="paragraph" w:styleId="BalloonText">
    <w:name w:val="Balloon Text"/>
    <w:basedOn w:val="Normal"/>
    <w:link w:val="BalloonTextChar"/>
    <w:uiPriority w:val="99"/>
    <w:semiHidden/>
    <w:unhideWhenUsed/>
    <w:rsid w:val="00314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9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QlhrrqTQmU&amp;feature=relat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3lOG3rD5Cr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outube.com/watch?v=aQlhrrqTQmU&amp;feature=related" TargetMode="External"/><Relationship Id="rId4" Type="http://schemas.openxmlformats.org/officeDocument/2006/relationships/webSettings" Target="webSettings.xml"/><Relationship Id="rId9" Type="http://schemas.openxmlformats.org/officeDocument/2006/relationships/hyperlink" Target="http://www.youtube.com/watch?v=3lOG3rD5Cr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10</cp:revision>
  <cp:lastPrinted>2015-12-14T20:31:00Z</cp:lastPrinted>
  <dcterms:created xsi:type="dcterms:W3CDTF">2013-11-13T13:57:00Z</dcterms:created>
  <dcterms:modified xsi:type="dcterms:W3CDTF">2018-05-31T14:29:00Z</dcterms:modified>
</cp:coreProperties>
</file>