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3AC2" w14:textId="55BA43D8" w:rsidR="00F31039" w:rsidRPr="001A1A37" w:rsidRDefault="00F31039" w:rsidP="001A1A37">
      <w:pPr>
        <w:pStyle w:val="Default"/>
        <w:jc w:val="center"/>
        <w:rPr>
          <w:rFonts w:ascii="KG Part of Me" w:hAnsi="KG Part of Me" w:cs="KG Part of Me"/>
          <w:sz w:val="72"/>
          <w:szCs w:val="72"/>
        </w:rPr>
      </w:pPr>
      <w:r w:rsidRPr="001A1A37">
        <w:rPr>
          <w:rFonts w:ascii="KG Part of Me" w:hAnsi="KG Part of Me" w:cs="KG Part of Me"/>
          <w:b/>
          <w:sz w:val="72"/>
          <w:szCs w:val="72"/>
        </w:rPr>
        <w:t>LEADS</w:t>
      </w:r>
      <w:r w:rsidR="005248DE" w:rsidRPr="001A1A37">
        <w:rPr>
          <w:rFonts w:ascii="KG Part of Me" w:hAnsi="KG Part of Me" w:cs="KG Part of Me"/>
          <w:sz w:val="72"/>
          <w:szCs w:val="72"/>
        </w:rPr>
        <w:t xml:space="preserve"> in memoirs</w:t>
      </w:r>
    </w:p>
    <w:p w14:paraId="689F448F" w14:textId="7DED9DD9" w:rsidR="005248DE" w:rsidRPr="005248DE" w:rsidRDefault="00F31039" w:rsidP="001A1A37">
      <w:pPr>
        <w:pStyle w:val="Default"/>
        <w:spacing w:after="240"/>
        <w:rPr>
          <w:rFonts w:ascii="KG Primary Penmanship" w:hAnsi="KG Primary Penmanship" w:cs="KG Primary Penmanship"/>
          <w:sz w:val="40"/>
          <w:szCs w:val="40"/>
        </w:rPr>
      </w:pPr>
      <w:r w:rsidRPr="005248DE">
        <w:rPr>
          <w:rFonts w:ascii="KG Primary Penmanship" w:hAnsi="KG Primary Penmanship" w:cs="KG Primary Penmanship"/>
          <w:sz w:val="40"/>
          <w:szCs w:val="40"/>
        </w:rPr>
        <w:t>The lead is the beginning or introduction of a piece of writing. Therefore, it’s the very first impression readers will form when they experience your writing. A good lead is one that pulls readers into your writing and entices them to read more.</w:t>
      </w:r>
    </w:p>
    <w:p w14:paraId="70A67611" w14:textId="2F2DF7E3" w:rsidR="00F31039" w:rsidRPr="005248DE" w:rsidRDefault="00F31039" w:rsidP="00F31039">
      <w:pPr>
        <w:pStyle w:val="Default"/>
        <w:rPr>
          <w:sz w:val="40"/>
          <w:szCs w:val="40"/>
        </w:rPr>
      </w:pPr>
      <w:r w:rsidRPr="005248DE">
        <w:rPr>
          <w:rFonts w:ascii="KG Second Chances Solid" w:hAnsi="KG Second Chances Solid" w:cs="KG Second Chances Solid"/>
          <w:b/>
          <w:sz w:val="40"/>
          <w:szCs w:val="40"/>
        </w:rPr>
        <w:t>Set the Scene Lead</w:t>
      </w:r>
      <w:r w:rsidRPr="005248DE">
        <w:rPr>
          <w:rFonts w:ascii="Arial" w:hAnsi="Arial" w:cs="Arial"/>
          <w:b/>
          <w:sz w:val="40"/>
          <w:szCs w:val="40"/>
        </w:rPr>
        <w:t>:</w:t>
      </w:r>
      <w:r w:rsidR="005248DE" w:rsidRPr="005248DE">
        <w:rPr>
          <w:rFonts w:ascii="Arial" w:hAnsi="Arial" w:cs="Arial"/>
          <w:sz w:val="40"/>
          <w:szCs w:val="40"/>
        </w:rPr>
        <w:t xml:space="preserve"> </w:t>
      </w:r>
      <w:r w:rsidRPr="005248DE">
        <w:rPr>
          <w:sz w:val="40"/>
          <w:szCs w:val="40"/>
        </w:rPr>
        <w:t>This type of lead creates a picture of the story’s setting in the reader’s mind. Incorporate the five senses when you’re setting the scene.</w:t>
      </w:r>
    </w:p>
    <w:p w14:paraId="3D0C6954" w14:textId="77777777" w:rsidR="00F31039" w:rsidRPr="005248DE" w:rsidRDefault="00F31039" w:rsidP="00F31039">
      <w:pPr>
        <w:pStyle w:val="Default"/>
        <w:rPr>
          <w:sz w:val="40"/>
          <w:szCs w:val="40"/>
        </w:rPr>
      </w:pPr>
      <w:r w:rsidRPr="005248DE">
        <w:rPr>
          <w:b/>
          <w:sz w:val="40"/>
          <w:szCs w:val="40"/>
        </w:rPr>
        <w:t>Set the Scene Example:</w:t>
      </w:r>
      <w:r w:rsidRPr="005248DE">
        <w:rPr>
          <w:sz w:val="40"/>
          <w:szCs w:val="40"/>
        </w:rPr>
        <w:t xml:space="preserve"> </w:t>
      </w:r>
      <w:r w:rsidRPr="005248DE">
        <w:rPr>
          <w:i/>
          <w:iCs/>
          <w:sz w:val="40"/>
          <w:szCs w:val="40"/>
        </w:rPr>
        <w:t>The open air at my grandparents’ country home always smelled of hydrangeas and freshly baked apple pie.</w:t>
      </w:r>
    </w:p>
    <w:p w14:paraId="20319ECC" w14:textId="2FC50234" w:rsidR="00F31039" w:rsidRDefault="00F31039" w:rsidP="005248DE">
      <w:pPr>
        <w:pStyle w:val="Default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Your Turn: ____________________________________________</w:t>
      </w:r>
      <w:r w:rsidR="005248DE">
        <w:rPr>
          <w:sz w:val="36"/>
          <w:szCs w:val="36"/>
        </w:rPr>
        <w:t>__</w:t>
      </w:r>
      <w:r>
        <w:rPr>
          <w:sz w:val="36"/>
          <w:szCs w:val="36"/>
        </w:rPr>
        <w:t>___</w:t>
      </w:r>
    </w:p>
    <w:p w14:paraId="0385A062" w14:textId="6F1DDD6A" w:rsidR="005248DE" w:rsidRDefault="00F31039" w:rsidP="005248DE">
      <w:pPr>
        <w:pStyle w:val="Default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</w:t>
      </w:r>
      <w:r w:rsidR="005248DE">
        <w:rPr>
          <w:sz w:val="36"/>
          <w:szCs w:val="36"/>
        </w:rPr>
        <w:t>____</w:t>
      </w:r>
    </w:p>
    <w:p w14:paraId="34941E8C" w14:textId="77777777" w:rsidR="00F31039" w:rsidRPr="005248DE" w:rsidRDefault="00F31039" w:rsidP="00F31039">
      <w:pPr>
        <w:pStyle w:val="Default"/>
        <w:rPr>
          <w:sz w:val="40"/>
          <w:szCs w:val="40"/>
        </w:rPr>
      </w:pPr>
      <w:r w:rsidRPr="005248DE">
        <w:rPr>
          <w:rFonts w:ascii="KG Second Chances Solid" w:hAnsi="KG Second Chances Solid" w:cs="KG Second Chances Solid"/>
          <w:b/>
          <w:sz w:val="40"/>
          <w:szCs w:val="40"/>
        </w:rPr>
        <w:t>Figurative Language:</w:t>
      </w:r>
      <w:r w:rsidRPr="005248DE">
        <w:rPr>
          <w:rFonts w:ascii="KG Second Chances Solid" w:hAnsi="KG Second Chances Solid" w:cs="KG Second Chances Solid"/>
          <w:sz w:val="40"/>
          <w:szCs w:val="40"/>
        </w:rPr>
        <w:t xml:space="preserve"> </w:t>
      </w:r>
      <w:r w:rsidRPr="005248DE">
        <w:rPr>
          <w:sz w:val="40"/>
          <w:szCs w:val="40"/>
        </w:rPr>
        <w:t xml:space="preserve">Start your story with figurative language. Try incorporating a simile (comparing two things using “like” or “as”), a metaphor (comparison saying one thing is another), personification (giving human characteristics to an inanimate object), or a hyperbole (an exaggeration). </w:t>
      </w:r>
    </w:p>
    <w:p w14:paraId="3164B7ED" w14:textId="40D1F178" w:rsidR="00F31039" w:rsidRPr="005248DE" w:rsidRDefault="00F31039" w:rsidP="00F31039">
      <w:pPr>
        <w:pStyle w:val="Default"/>
        <w:rPr>
          <w:sz w:val="40"/>
          <w:szCs w:val="40"/>
        </w:rPr>
      </w:pPr>
      <w:r w:rsidRPr="001A1A37">
        <w:rPr>
          <w:b/>
          <w:i/>
          <w:sz w:val="40"/>
          <w:szCs w:val="40"/>
        </w:rPr>
        <w:t xml:space="preserve">Metaphor </w:t>
      </w:r>
      <w:r w:rsidR="001A1A37">
        <w:rPr>
          <w:b/>
          <w:i/>
          <w:sz w:val="40"/>
          <w:szCs w:val="40"/>
        </w:rPr>
        <w:t>E</w:t>
      </w:r>
      <w:bookmarkStart w:id="0" w:name="_GoBack"/>
      <w:bookmarkEnd w:id="0"/>
      <w:r w:rsidRPr="001A1A37">
        <w:rPr>
          <w:b/>
          <w:i/>
          <w:sz w:val="40"/>
          <w:szCs w:val="40"/>
        </w:rPr>
        <w:t>xample:</w:t>
      </w:r>
      <w:r w:rsidR="005248DE" w:rsidRPr="005248DE">
        <w:rPr>
          <w:sz w:val="40"/>
          <w:szCs w:val="40"/>
        </w:rPr>
        <w:t xml:space="preserve"> </w:t>
      </w:r>
      <w:r w:rsidRPr="005248DE">
        <w:rPr>
          <w:i/>
          <w:iCs/>
          <w:sz w:val="40"/>
          <w:szCs w:val="40"/>
        </w:rPr>
        <w:t>My heart was a puddle when I heard the news about my dog.</w:t>
      </w:r>
    </w:p>
    <w:p w14:paraId="7FF0DB7B" w14:textId="2699D2D4" w:rsidR="00F31039" w:rsidRPr="005248DE" w:rsidRDefault="00F31039" w:rsidP="00F31039">
      <w:pPr>
        <w:pStyle w:val="Default"/>
        <w:rPr>
          <w:sz w:val="40"/>
          <w:szCs w:val="40"/>
        </w:rPr>
      </w:pPr>
      <w:r w:rsidRPr="001A1A37">
        <w:rPr>
          <w:b/>
          <w:i/>
          <w:sz w:val="40"/>
          <w:szCs w:val="40"/>
        </w:rPr>
        <w:t>Hyperbole Example:</w:t>
      </w:r>
      <w:r w:rsidR="005248DE" w:rsidRPr="005248DE">
        <w:rPr>
          <w:sz w:val="40"/>
          <w:szCs w:val="40"/>
        </w:rPr>
        <w:t xml:space="preserve"> </w:t>
      </w:r>
      <w:r w:rsidRPr="005248DE">
        <w:rPr>
          <w:i/>
          <w:iCs/>
          <w:sz w:val="40"/>
          <w:szCs w:val="40"/>
        </w:rPr>
        <w:t xml:space="preserve">The racetrack was the size of </w:t>
      </w:r>
      <w:r w:rsidR="001A1A37">
        <w:rPr>
          <w:i/>
          <w:iCs/>
          <w:sz w:val="40"/>
          <w:szCs w:val="40"/>
        </w:rPr>
        <w:t>Texas</w:t>
      </w:r>
      <w:r w:rsidRPr="005248DE">
        <w:rPr>
          <w:i/>
          <w:iCs/>
          <w:sz w:val="40"/>
          <w:szCs w:val="40"/>
        </w:rPr>
        <w:t xml:space="preserve">. </w:t>
      </w:r>
    </w:p>
    <w:p w14:paraId="3465A158" w14:textId="592415B8" w:rsidR="005248DE" w:rsidRDefault="00F31039" w:rsidP="001A1A37">
      <w:pPr>
        <w:pStyle w:val="Default"/>
        <w:spacing w:after="120"/>
        <w:rPr>
          <w:sz w:val="32"/>
          <w:szCs w:val="32"/>
        </w:rPr>
      </w:pPr>
      <w:r w:rsidRPr="001A1A37">
        <w:rPr>
          <w:sz w:val="36"/>
          <w:szCs w:val="36"/>
        </w:rPr>
        <w:t>Your Turn (Figurative Language Type</w:t>
      </w:r>
      <w:r>
        <w:rPr>
          <w:sz w:val="32"/>
          <w:szCs w:val="32"/>
        </w:rPr>
        <w:t xml:space="preserve"> _____________</w:t>
      </w:r>
      <w:r w:rsidR="005248DE">
        <w:rPr>
          <w:sz w:val="32"/>
          <w:szCs w:val="32"/>
        </w:rPr>
        <w:t>_________</w:t>
      </w:r>
      <w:r>
        <w:rPr>
          <w:sz w:val="32"/>
          <w:szCs w:val="32"/>
        </w:rPr>
        <w:t>_________)</w:t>
      </w:r>
    </w:p>
    <w:p w14:paraId="06245835" w14:textId="67C4117C" w:rsidR="005248DE" w:rsidRDefault="00F31039" w:rsidP="005248DE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</w:t>
      </w:r>
      <w:r w:rsidR="005248DE">
        <w:rPr>
          <w:sz w:val="32"/>
          <w:szCs w:val="32"/>
        </w:rPr>
        <w:t>________</w:t>
      </w:r>
    </w:p>
    <w:p w14:paraId="5972A29C" w14:textId="14B41DEB" w:rsidR="005248DE" w:rsidRPr="005248DE" w:rsidRDefault="005248DE" w:rsidP="005248DE">
      <w:pPr>
        <w:pStyle w:val="Default"/>
        <w:rPr>
          <w:sz w:val="40"/>
          <w:szCs w:val="40"/>
        </w:rPr>
      </w:pPr>
      <w:r w:rsidRPr="005248DE">
        <w:rPr>
          <w:rFonts w:ascii="KG Second Chances Solid" w:hAnsi="KG Second Chances Solid" w:cs="KG Second Chances Solid"/>
          <w:b/>
          <w:sz w:val="40"/>
          <w:szCs w:val="40"/>
        </w:rPr>
        <w:lastRenderedPageBreak/>
        <w:t>Character Lead:</w:t>
      </w:r>
      <w:r w:rsidRPr="005248DE">
        <w:rPr>
          <w:rFonts w:ascii="KG Second Chances Solid" w:hAnsi="KG Second Chances Solid" w:cs="KG Second Chances Solid"/>
          <w:sz w:val="40"/>
          <w:szCs w:val="40"/>
        </w:rPr>
        <w:t xml:space="preserve"> </w:t>
      </w:r>
      <w:r w:rsidRPr="005248DE">
        <w:rPr>
          <w:sz w:val="40"/>
          <w:szCs w:val="40"/>
        </w:rPr>
        <w:t xml:space="preserve">Some stories begin with a character speaking, thinking or doing something. </w:t>
      </w:r>
    </w:p>
    <w:p w14:paraId="4ED84241" w14:textId="58AFB830" w:rsidR="005248DE" w:rsidRDefault="005248DE" w:rsidP="00F31039">
      <w:pPr>
        <w:pStyle w:val="Default"/>
        <w:rPr>
          <w:sz w:val="40"/>
          <w:szCs w:val="40"/>
        </w:rPr>
      </w:pPr>
      <w:r w:rsidRPr="005248DE">
        <w:rPr>
          <w:b/>
          <w:sz w:val="40"/>
          <w:szCs w:val="40"/>
        </w:rPr>
        <w:t>Character Speaking Example:</w:t>
      </w:r>
      <w:r w:rsidRPr="005248DE">
        <w:rPr>
          <w:sz w:val="40"/>
          <w:szCs w:val="40"/>
        </w:rPr>
        <w:t xml:space="preserve"> </w:t>
      </w:r>
      <w:r w:rsidRPr="005248DE">
        <w:rPr>
          <w:i/>
          <w:iCs/>
          <w:sz w:val="40"/>
          <w:szCs w:val="40"/>
        </w:rPr>
        <w:t>“There’s no way I’m going to the store,” I whined in response to my mom’s request.</w:t>
      </w:r>
      <w:r w:rsidRPr="005248DE">
        <w:rPr>
          <w:sz w:val="40"/>
          <w:szCs w:val="40"/>
        </w:rPr>
        <w:t xml:space="preserve"> </w:t>
      </w:r>
    </w:p>
    <w:p w14:paraId="11635A5D" w14:textId="77777777" w:rsidR="001A1A37" w:rsidRDefault="001A1A37" w:rsidP="001A1A3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Your Turn: ________________________________________________________</w:t>
      </w:r>
    </w:p>
    <w:p w14:paraId="6839EDC4" w14:textId="0E1F0061" w:rsidR="001A1A37" w:rsidRPr="001A1A37" w:rsidRDefault="001A1A37" w:rsidP="001A1A3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44E6F295" w14:textId="5D8EAE57" w:rsidR="00F31039" w:rsidRDefault="00F31039" w:rsidP="00F31039">
      <w:pPr>
        <w:pStyle w:val="Default"/>
        <w:rPr>
          <w:i/>
          <w:iCs/>
          <w:sz w:val="40"/>
          <w:szCs w:val="40"/>
        </w:rPr>
      </w:pPr>
      <w:r w:rsidRPr="005248DE">
        <w:rPr>
          <w:b/>
          <w:sz w:val="40"/>
          <w:szCs w:val="40"/>
        </w:rPr>
        <w:t>Character Thinking Example:</w:t>
      </w:r>
      <w:r w:rsidR="005248DE" w:rsidRPr="005248DE">
        <w:rPr>
          <w:sz w:val="40"/>
          <w:szCs w:val="40"/>
        </w:rPr>
        <w:t xml:space="preserve"> </w:t>
      </w:r>
      <w:r w:rsidRPr="005248DE">
        <w:rPr>
          <w:i/>
          <w:iCs/>
          <w:sz w:val="40"/>
          <w:szCs w:val="40"/>
        </w:rPr>
        <w:t>Why is it always me? I’m always the one stuck doing errands around this house, I thought to myself when my mom asked me to go to the store.</w:t>
      </w:r>
    </w:p>
    <w:p w14:paraId="6A71880A" w14:textId="77777777" w:rsidR="001A1A37" w:rsidRDefault="001A1A37" w:rsidP="001A1A3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Your Turn: ________________________________________________________</w:t>
      </w:r>
    </w:p>
    <w:p w14:paraId="45C3250F" w14:textId="207CCE70" w:rsidR="001A1A37" w:rsidRDefault="001A1A37" w:rsidP="001A1A37">
      <w:pPr>
        <w:pStyle w:val="Default"/>
        <w:rPr>
          <w:i/>
          <w:iCs/>
          <w:sz w:val="40"/>
          <w:szCs w:val="40"/>
        </w:rPr>
      </w:pPr>
      <w:r>
        <w:rPr>
          <w:sz w:val="32"/>
          <w:szCs w:val="32"/>
        </w:rPr>
        <w:t>_________________________________________________________________</w:t>
      </w:r>
    </w:p>
    <w:p w14:paraId="150A671A" w14:textId="770A18A2" w:rsidR="005248DE" w:rsidRPr="001A1A37" w:rsidRDefault="005248DE" w:rsidP="00F31039">
      <w:pPr>
        <w:pStyle w:val="Default"/>
        <w:rPr>
          <w:sz w:val="40"/>
          <w:szCs w:val="40"/>
        </w:rPr>
      </w:pPr>
      <w:r w:rsidRPr="005248DE">
        <w:rPr>
          <w:b/>
          <w:sz w:val="40"/>
          <w:szCs w:val="40"/>
        </w:rPr>
        <w:t xml:space="preserve">Character Action Example: </w:t>
      </w:r>
      <w:r w:rsidRPr="005248DE">
        <w:rPr>
          <w:i/>
          <w:iCs/>
          <w:sz w:val="40"/>
          <w:szCs w:val="40"/>
        </w:rPr>
        <w:t xml:space="preserve">I reluctantly put on my coat, stomped to the front door and slammed it as hard as I could as I left for the store. </w:t>
      </w:r>
    </w:p>
    <w:p w14:paraId="74CC6651" w14:textId="71F16B9C" w:rsidR="001A1A37" w:rsidRDefault="00F31039" w:rsidP="005248DE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Your Turn: </w:t>
      </w:r>
      <w:r w:rsidR="001A1A37">
        <w:rPr>
          <w:sz w:val="32"/>
          <w:szCs w:val="32"/>
        </w:rPr>
        <w:t>_____________________________</w:t>
      </w:r>
      <w:r w:rsidR="001A1A37">
        <w:rPr>
          <w:sz w:val="32"/>
          <w:szCs w:val="32"/>
        </w:rPr>
        <w:t>_______________________</w:t>
      </w:r>
      <w:r w:rsidR="001A1A37">
        <w:rPr>
          <w:sz w:val="32"/>
          <w:szCs w:val="32"/>
        </w:rPr>
        <w:t>____</w:t>
      </w:r>
    </w:p>
    <w:p w14:paraId="6AF511AC" w14:textId="7C236451" w:rsidR="00F31039" w:rsidRDefault="001A1A37" w:rsidP="005248DE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F31039">
        <w:rPr>
          <w:sz w:val="32"/>
          <w:szCs w:val="32"/>
        </w:rPr>
        <w:t>___________</w:t>
      </w:r>
    </w:p>
    <w:p w14:paraId="56B3E1A1" w14:textId="565E3452" w:rsidR="00F31039" w:rsidRDefault="00F31039" w:rsidP="005248DE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6777F1DC" w14:textId="76BAFAFF" w:rsidR="00F31039" w:rsidRPr="005248DE" w:rsidRDefault="00F31039" w:rsidP="00F31039">
      <w:pPr>
        <w:pStyle w:val="Default"/>
        <w:rPr>
          <w:sz w:val="40"/>
          <w:szCs w:val="40"/>
        </w:rPr>
      </w:pPr>
      <w:r w:rsidRPr="005248DE">
        <w:rPr>
          <w:rFonts w:ascii="KG Second Chances Solid" w:hAnsi="KG Second Chances Solid" w:cs="KG Second Chances Solid"/>
          <w:b/>
          <w:sz w:val="40"/>
          <w:szCs w:val="40"/>
        </w:rPr>
        <w:t>Bold Statement:</w:t>
      </w:r>
      <w:r w:rsidR="005248DE" w:rsidRPr="005248DE">
        <w:rPr>
          <w:sz w:val="40"/>
          <w:szCs w:val="40"/>
        </w:rPr>
        <w:t xml:space="preserve"> </w:t>
      </w:r>
      <w:r w:rsidRPr="005248DE">
        <w:rPr>
          <w:sz w:val="40"/>
          <w:szCs w:val="40"/>
        </w:rPr>
        <w:t>Some stories start with an announcement. The statement should be bold and even alarming.</w:t>
      </w:r>
    </w:p>
    <w:p w14:paraId="2AF75FAB" w14:textId="0600209C" w:rsidR="005248DE" w:rsidRDefault="00F31039" w:rsidP="001A1A37">
      <w:pPr>
        <w:pStyle w:val="Default"/>
        <w:rPr>
          <w:i/>
          <w:iCs/>
          <w:sz w:val="40"/>
          <w:szCs w:val="40"/>
        </w:rPr>
      </w:pPr>
      <w:r w:rsidRPr="005248DE">
        <w:rPr>
          <w:b/>
          <w:sz w:val="40"/>
          <w:szCs w:val="40"/>
        </w:rPr>
        <w:t>Bold Statement Example:</w:t>
      </w:r>
      <w:r w:rsidRPr="005248DE">
        <w:rPr>
          <w:sz w:val="40"/>
          <w:szCs w:val="40"/>
        </w:rPr>
        <w:t xml:space="preserve"> </w:t>
      </w:r>
      <w:r w:rsidRPr="005248DE">
        <w:rPr>
          <w:i/>
          <w:iCs/>
          <w:sz w:val="40"/>
          <w:szCs w:val="40"/>
        </w:rPr>
        <w:t>From that moment on I decided that I would never shower again.</w:t>
      </w:r>
    </w:p>
    <w:p w14:paraId="4DEFA72F" w14:textId="77777777" w:rsidR="001A1A37" w:rsidRPr="001A1A37" w:rsidRDefault="001A1A37" w:rsidP="001A1A37">
      <w:pPr>
        <w:pStyle w:val="Default"/>
        <w:rPr>
          <w:sz w:val="40"/>
          <w:szCs w:val="40"/>
        </w:rPr>
      </w:pPr>
    </w:p>
    <w:p w14:paraId="66187505" w14:textId="313074A3" w:rsidR="00F31039" w:rsidRDefault="00F31039" w:rsidP="001A1A37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Your Turn: ______________________________</w:t>
      </w:r>
      <w:r w:rsidR="005248DE">
        <w:rPr>
          <w:sz w:val="32"/>
          <w:szCs w:val="32"/>
        </w:rPr>
        <w:t>____</w:t>
      </w:r>
      <w:r>
        <w:rPr>
          <w:sz w:val="32"/>
          <w:szCs w:val="32"/>
        </w:rPr>
        <w:t>_____________________</w:t>
      </w:r>
    </w:p>
    <w:p w14:paraId="198C300E" w14:textId="58C4B69E" w:rsidR="00F31039" w:rsidRDefault="00F31039" w:rsidP="00F31039">
      <w:r>
        <w:rPr>
          <w:sz w:val="32"/>
          <w:szCs w:val="32"/>
        </w:rPr>
        <w:t>___________________________________________</w:t>
      </w:r>
      <w:r w:rsidR="005248DE">
        <w:rPr>
          <w:sz w:val="32"/>
          <w:szCs w:val="32"/>
        </w:rPr>
        <w:t>___</w:t>
      </w:r>
      <w:r>
        <w:rPr>
          <w:sz w:val="32"/>
          <w:szCs w:val="32"/>
        </w:rPr>
        <w:t>__________________</w:t>
      </w:r>
    </w:p>
    <w:sectPr w:rsidR="00F31039" w:rsidSect="00F31039">
      <w:pgSz w:w="12240" w:h="15840"/>
      <w:pgMar w:top="720" w:right="720" w:bottom="76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art of Me">
    <w:altName w:val="KG Partof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Primary Penmanship">
    <w:altName w:val="KG Primary Penmanshi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Second Chances Soli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39"/>
    <w:rsid w:val="001A1A37"/>
    <w:rsid w:val="002B1634"/>
    <w:rsid w:val="003B22CD"/>
    <w:rsid w:val="005248DE"/>
    <w:rsid w:val="00F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C223"/>
  <w15:chartTrackingRefBased/>
  <w15:docId w15:val="{24DAE90C-91FF-4272-A210-CEAF4D18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2018-10-10T17:19:00Z</dcterms:created>
  <dcterms:modified xsi:type="dcterms:W3CDTF">2018-10-10T18:04:00Z</dcterms:modified>
</cp:coreProperties>
</file>