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F1" w:rsidRPr="00EC1BF1" w:rsidRDefault="00EC1BF1" w:rsidP="00EC1BF1">
      <w:pPr>
        <w:pBdr>
          <w:bottom w:val="dashed" w:sz="6" w:space="5" w:color="999999"/>
        </w:pBdr>
        <w:spacing w:after="150" w:line="240" w:lineRule="auto"/>
        <w:outlineLvl w:val="2"/>
        <w:rPr>
          <w:rFonts w:ascii="latobold" w:eastAsia="Times New Roman" w:hAnsi="latobold" w:cs="Times New Roman"/>
          <w:color w:val="016703"/>
          <w:sz w:val="38"/>
          <w:szCs w:val="38"/>
        </w:rPr>
      </w:pPr>
      <w:r w:rsidRPr="00EC1BF1">
        <w:rPr>
          <w:rFonts w:ascii="latoregular" w:eastAsia="Times New Roman" w:hAnsi="latoregular" w:cs="Times New Roman"/>
          <w:noProof/>
          <w:color w:val="282828"/>
          <w:spacing w:val="5"/>
          <w:sz w:val="24"/>
          <w:szCs w:val="24"/>
        </w:rPr>
        <w:drawing>
          <wp:anchor distT="0" distB="0" distL="114300" distR="114300" simplePos="0" relativeHeight="251658240" behindDoc="0" locked="0" layoutInCell="1" allowOverlap="1" wp14:anchorId="7E7B44E4">
            <wp:simplePos x="0" y="0"/>
            <wp:positionH relativeFrom="margin">
              <wp:posOffset>95250</wp:posOffset>
            </wp:positionH>
            <wp:positionV relativeFrom="margin">
              <wp:posOffset>228600</wp:posOffset>
            </wp:positionV>
            <wp:extent cx="609600" cy="737870"/>
            <wp:effectExtent l="0" t="0" r="0" b="5080"/>
            <wp:wrapSquare wrapText="bothSides"/>
            <wp:docPr id="1" name="Picture 1" descr="Un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o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37870"/>
                    </a:xfrm>
                    <a:prstGeom prst="rect">
                      <a:avLst/>
                    </a:prstGeom>
                    <a:noFill/>
                    <a:ln>
                      <a:noFill/>
                    </a:ln>
                  </pic:spPr>
                </pic:pic>
              </a:graphicData>
            </a:graphic>
          </wp:anchor>
        </w:drawing>
      </w:r>
      <w:r>
        <w:rPr>
          <w:rFonts w:ascii="latobold" w:eastAsia="Times New Roman" w:hAnsi="latobold" w:cs="Times New Roman"/>
          <w:color w:val="016703"/>
          <w:sz w:val="38"/>
          <w:szCs w:val="38"/>
        </w:rPr>
        <w:t>G</w:t>
      </w:r>
      <w:r w:rsidRPr="00EC1BF1">
        <w:rPr>
          <w:rFonts w:ascii="latobold" w:eastAsia="Times New Roman" w:hAnsi="latobold" w:cs="Times New Roman"/>
          <w:color w:val="016703"/>
          <w:sz w:val="38"/>
          <w:szCs w:val="38"/>
        </w:rPr>
        <w:t>reek Mythology WebQuest</w:t>
      </w:r>
      <w:r w:rsidRPr="00EC1BF1">
        <w:rPr>
          <w:rFonts w:ascii="latoregular" w:eastAsia="Times New Roman" w:hAnsi="latoregular" w:cs="Times New Roman"/>
          <w:color w:val="282828"/>
          <w:sz w:val="24"/>
          <w:szCs w:val="24"/>
        </w:rPr>
        <w:t>   </w:t>
      </w:r>
    </w:p>
    <w:p w:rsidR="004C00BC" w:rsidRDefault="004C00BC" w:rsidP="004C00BC">
      <w:pPr>
        <w:spacing w:after="225" w:line="345" w:lineRule="atLeast"/>
        <w:jc w:val="center"/>
        <w:rPr>
          <w:rFonts w:ascii="latoregular" w:eastAsia="Times New Roman" w:hAnsi="latoregular" w:cs="Times New Roman"/>
          <w:color w:val="282828"/>
          <w:spacing w:val="5"/>
          <w:sz w:val="24"/>
          <w:szCs w:val="24"/>
        </w:rPr>
      </w:pPr>
      <w:r w:rsidRPr="00EC1BF1">
        <w:rPr>
          <w:rFonts w:ascii="Times New Roman" w:eastAsia="Times New Roman" w:hAnsi="Times New Roman" w:cs="Times New Roman"/>
          <w:spacing w:val="5"/>
          <w:sz w:val="24"/>
          <w:szCs w:val="24"/>
        </w:rPr>
        <w:t>Welcome to the Greek Mythology Scavenger Hunt. On this scavenger hunt, you will search for the answers to the questions below. Record your answers on the answer sheet that was provided.</w:t>
      </w:r>
      <w:r w:rsidR="00EC1BF1" w:rsidRPr="00EC1BF1">
        <w:rPr>
          <w:rFonts w:ascii="latoregular" w:eastAsia="Times New Roman" w:hAnsi="latoregular" w:cs="Times New Roman"/>
          <w:color w:val="282828"/>
          <w:spacing w:val="5"/>
          <w:sz w:val="24"/>
          <w:szCs w:val="24"/>
        </w:rPr>
        <w:t> </w:t>
      </w:r>
    </w:p>
    <w:p w:rsidR="00EC1BF1" w:rsidRPr="00EC1BF1" w:rsidRDefault="00EC1BF1" w:rsidP="00EC1BF1">
      <w:pPr>
        <w:spacing w:after="225" w:line="345" w:lineRule="atLeast"/>
        <w:rPr>
          <w:rFonts w:ascii="latoregular" w:eastAsia="Times New Roman" w:hAnsi="latoregular" w:cs="Times New Roman"/>
          <w:color w:val="282828"/>
          <w:spacing w:val="5"/>
          <w:sz w:val="24"/>
          <w:szCs w:val="24"/>
        </w:rPr>
      </w:pPr>
      <w:r w:rsidRPr="00EC1BF1">
        <w:rPr>
          <w:rFonts w:ascii="latoregular" w:eastAsia="Times New Roman" w:hAnsi="latoregular" w:cs="Times New Roman"/>
          <w:color w:val="282828"/>
          <w:spacing w:val="5"/>
          <w:sz w:val="24"/>
          <w:szCs w:val="24"/>
        </w:rPr>
        <w:t>As you are searching, sometimes you will run across the Roman Name for the Greek Gods.  Use the chart below to help as needed during your quest.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2730"/>
        <w:gridCol w:w="3165"/>
      </w:tblGrid>
      <w:tr w:rsidR="00EC1BF1" w:rsidRPr="00EC1BF1" w:rsidTr="00EC1BF1">
        <w:trPr>
          <w:tblCellSpacing w:w="0" w:type="dxa"/>
          <w:jc w:val="center"/>
        </w:trPr>
        <w:tc>
          <w:tcPr>
            <w:tcW w:w="8850" w:type="dxa"/>
            <w:gridSpan w:val="3"/>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jc w:val="center"/>
              <w:rPr>
                <w:rFonts w:ascii="Times New Roman" w:eastAsia="Times New Roman" w:hAnsi="Times New Roman" w:cs="Times New Roman"/>
                <w:b/>
                <w:spacing w:val="5"/>
                <w:sz w:val="24"/>
                <w:szCs w:val="24"/>
              </w:rPr>
            </w:pPr>
            <w:r w:rsidRPr="00EC1BF1">
              <w:rPr>
                <w:rFonts w:ascii="Times New Roman" w:eastAsia="Times New Roman" w:hAnsi="Times New Roman" w:cs="Times New Roman"/>
                <w:b/>
                <w:spacing w:val="5"/>
                <w:sz w:val="24"/>
                <w:szCs w:val="24"/>
              </w:rPr>
              <w:t>The Greek and Roman Name Chart</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Greek Name</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Roman Name</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Known as the:</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Zeus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Jupiter</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King of gods/Lord of Sky</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Poseidon</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Neptune</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 of the sea</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Hades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Pluto</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 of the underworld</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Ares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Mars</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 of war</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Hephaestus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Vulcan</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Blacksmith</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Apollo</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Apollo</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Sun god</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Hermes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Mercury</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Messenger of the gods</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Dionysus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Bacchus</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 of wine</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Hera</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Juno</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Queen of the gods</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Demeter</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Ceres</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Goddess of the harvest</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Hestia</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Vesta</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Goddess of the hearth</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Athena</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Minerva</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Goddess of wisdom</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Aphrodite</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Venus</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Goddess of love</w:t>
            </w:r>
          </w:p>
        </w:tc>
      </w:tr>
      <w:tr w:rsidR="00EC1BF1" w:rsidRPr="00EC1BF1" w:rsidTr="00EC1BF1">
        <w:trPr>
          <w:tblCellSpacing w:w="0" w:type="dxa"/>
          <w:jc w:val="center"/>
        </w:trPr>
        <w:tc>
          <w:tcPr>
            <w:tcW w:w="295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Artemis</w:t>
            </w:r>
          </w:p>
        </w:tc>
        <w:tc>
          <w:tcPr>
            <w:tcW w:w="2730"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Diana</w:t>
            </w:r>
          </w:p>
        </w:tc>
        <w:tc>
          <w:tcPr>
            <w:tcW w:w="3165" w:type="dxa"/>
            <w:tcBorders>
              <w:top w:val="outset" w:sz="6" w:space="0" w:color="auto"/>
              <w:left w:val="outset" w:sz="6" w:space="0" w:color="auto"/>
              <w:bottom w:val="outset" w:sz="6" w:space="0" w:color="auto"/>
              <w:right w:val="outset" w:sz="6" w:space="0" w:color="auto"/>
            </w:tcBorders>
            <w:hideMark/>
          </w:tcPr>
          <w:p w:rsidR="00EC1BF1" w:rsidRPr="00EC1BF1" w:rsidRDefault="00EC1BF1" w:rsidP="00EC1BF1">
            <w:pPr>
              <w:spacing w:after="225" w:line="345" w:lineRule="atLeast"/>
              <w:rPr>
                <w:rFonts w:ascii="Times New Roman" w:eastAsia="Times New Roman" w:hAnsi="Times New Roman" w:cs="Times New Roman"/>
                <w:spacing w:val="5"/>
                <w:sz w:val="24"/>
                <w:szCs w:val="24"/>
              </w:rPr>
            </w:pPr>
            <w:r w:rsidRPr="00EC1BF1">
              <w:rPr>
                <w:rFonts w:ascii="Times New Roman" w:eastAsia="Times New Roman" w:hAnsi="Times New Roman" w:cs="Times New Roman"/>
                <w:spacing w:val="5"/>
                <w:sz w:val="24"/>
                <w:szCs w:val="24"/>
              </w:rPr>
              <w:t>Goddess of hunting</w:t>
            </w:r>
          </w:p>
        </w:tc>
      </w:tr>
    </w:tbl>
    <w:p w:rsidR="00EC1BF1" w:rsidRDefault="00EC1BF1" w:rsidP="00EC1BF1">
      <w:pPr>
        <w:spacing w:after="225" w:line="345" w:lineRule="atLeast"/>
        <w:rPr>
          <w:rFonts w:ascii="latoregular" w:eastAsia="Times New Roman" w:hAnsi="latoregular" w:cs="Times New Roman"/>
          <w:color w:val="282828"/>
          <w:spacing w:val="5"/>
          <w:sz w:val="24"/>
          <w:szCs w:val="24"/>
        </w:rPr>
      </w:pPr>
      <w:r w:rsidRPr="00EC1BF1">
        <w:rPr>
          <w:rFonts w:ascii="latoregular" w:eastAsia="Times New Roman" w:hAnsi="latoregular" w:cs="Times New Roman"/>
          <w:color w:val="282828"/>
          <w:spacing w:val="5"/>
          <w:sz w:val="24"/>
          <w:szCs w:val="24"/>
        </w:rPr>
        <w:t> </w:t>
      </w:r>
    </w:p>
    <w:p w:rsidR="004C00BC" w:rsidRPr="00EC1BF1" w:rsidRDefault="004C00BC" w:rsidP="00EC1BF1">
      <w:pPr>
        <w:spacing w:after="225" w:line="345" w:lineRule="atLeast"/>
        <w:rPr>
          <w:rFonts w:ascii="latoregular" w:eastAsia="Times New Roman" w:hAnsi="latoregular" w:cs="Times New Roman"/>
          <w:color w:val="282828"/>
          <w:spacing w:val="5"/>
          <w:sz w:val="24"/>
          <w:szCs w:val="24"/>
        </w:rPr>
      </w:pPr>
    </w:p>
    <w:p w:rsidR="00EC1BF1" w:rsidRPr="00EC1BF1" w:rsidRDefault="00EC1BF1" w:rsidP="004C00BC">
      <w:pPr>
        <w:spacing w:after="0" w:line="240" w:lineRule="auto"/>
        <w:outlineLvl w:val="1"/>
        <w:rPr>
          <w:rFonts w:ascii="latobold" w:eastAsia="Times New Roman" w:hAnsi="latobold" w:cs="Times New Roman"/>
          <w:color w:val="282828"/>
          <w:sz w:val="40"/>
          <w:szCs w:val="40"/>
        </w:rPr>
      </w:pPr>
      <w:r w:rsidRPr="00EC1BF1">
        <w:rPr>
          <w:rFonts w:ascii="latobold" w:eastAsia="Times New Roman" w:hAnsi="latobold" w:cs="Times New Roman"/>
          <w:color w:val="282828"/>
          <w:sz w:val="40"/>
          <w:szCs w:val="40"/>
        </w:rPr>
        <w:lastRenderedPageBreak/>
        <w:t>Part 1:  The Twelve Olympians</w:t>
      </w:r>
    </w:p>
    <w:p w:rsidR="00EC1BF1" w:rsidRDefault="00EC1BF1" w:rsidP="004C00BC">
      <w:pPr>
        <w:numPr>
          <w:ilvl w:val="0"/>
          <w:numId w:val="1"/>
        </w:numPr>
        <w:spacing w:after="0" w:line="240" w:lineRule="auto"/>
        <w:rPr>
          <w:rFonts w:ascii="latoregular" w:eastAsia="Times New Roman" w:hAnsi="latoregular" w:cs="Times New Roman"/>
          <w:color w:val="282828"/>
          <w:sz w:val="24"/>
          <w:szCs w:val="24"/>
        </w:rPr>
      </w:pPr>
      <w:r>
        <w:rPr>
          <w:rFonts w:ascii="latoregular" w:eastAsia="Times New Roman" w:hAnsi="latoregular" w:cs="Times New Roman"/>
          <w:color w:val="282828"/>
          <w:sz w:val="24"/>
          <w:szCs w:val="24"/>
        </w:rPr>
        <w:t xml:space="preserve">View the </w:t>
      </w:r>
      <w:proofErr w:type="spellStart"/>
      <w:r>
        <w:rPr>
          <w:rFonts w:ascii="latoregular" w:eastAsia="Times New Roman" w:hAnsi="latoregular" w:cs="Times New Roman"/>
          <w:color w:val="282828"/>
          <w:sz w:val="24"/>
          <w:szCs w:val="24"/>
        </w:rPr>
        <w:t>PPt</w:t>
      </w:r>
      <w:proofErr w:type="spellEnd"/>
      <w:r>
        <w:rPr>
          <w:rFonts w:ascii="latoregular" w:eastAsia="Times New Roman" w:hAnsi="latoregular" w:cs="Times New Roman"/>
          <w:color w:val="282828"/>
          <w:sz w:val="24"/>
          <w:szCs w:val="24"/>
        </w:rPr>
        <w:t xml:space="preserve"> in the student common folder</w:t>
      </w:r>
    </w:p>
    <w:p w:rsidR="00EC1BF1" w:rsidRDefault="00EC1BF1" w:rsidP="00EC1BF1">
      <w:pPr>
        <w:numPr>
          <w:ilvl w:val="1"/>
          <w:numId w:val="1"/>
        </w:numPr>
        <w:spacing w:before="100" w:beforeAutospacing="1" w:after="100" w:afterAutospacing="1" w:line="240" w:lineRule="auto"/>
        <w:rPr>
          <w:rFonts w:ascii="latoregular" w:eastAsia="Times New Roman" w:hAnsi="latoregular" w:cs="Times New Roman"/>
          <w:color w:val="282828"/>
          <w:sz w:val="24"/>
          <w:szCs w:val="24"/>
        </w:rPr>
      </w:pPr>
      <w:r>
        <w:rPr>
          <w:rFonts w:ascii="latoregular" w:eastAsia="Times New Roman" w:hAnsi="latoregular" w:cs="Times New Roman"/>
          <w:color w:val="282828"/>
          <w:sz w:val="24"/>
          <w:szCs w:val="24"/>
        </w:rPr>
        <w:t xml:space="preserve">Go to </w:t>
      </w:r>
      <w:proofErr w:type="spellStart"/>
      <w:r>
        <w:rPr>
          <w:rFonts w:ascii="latoregular" w:eastAsia="Times New Roman" w:hAnsi="latoregular" w:cs="Times New Roman"/>
          <w:color w:val="282828"/>
          <w:sz w:val="24"/>
          <w:szCs w:val="24"/>
        </w:rPr>
        <w:t>stucommon</w:t>
      </w:r>
      <w:proofErr w:type="spellEnd"/>
      <w:r>
        <w:rPr>
          <w:rFonts w:ascii="latoregular" w:eastAsia="Times New Roman" w:hAnsi="latoregular" w:cs="Times New Roman"/>
          <w:color w:val="282828"/>
          <w:sz w:val="24"/>
          <w:szCs w:val="24"/>
        </w:rPr>
        <w:t xml:space="preserve">—click Murray—choose documents—choose </w:t>
      </w:r>
      <w:hyperlink r:id="rId8" w:history="1">
        <w:r w:rsidRPr="00EC1BF1">
          <w:rPr>
            <w:rStyle w:val="Hyperlink"/>
            <w:rFonts w:ascii="latoregular" w:eastAsia="Times New Roman" w:hAnsi="latoregular" w:cs="Times New Roman"/>
            <w:sz w:val="24"/>
            <w:szCs w:val="24"/>
          </w:rPr>
          <w:t>PowerPoint</w:t>
        </w:r>
      </w:hyperlink>
      <w:r>
        <w:rPr>
          <w:rFonts w:ascii="latoregular" w:eastAsia="Times New Roman" w:hAnsi="latoregular" w:cs="Times New Roman"/>
          <w:color w:val="282828"/>
          <w:sz w:val="24"/>
          <w:szCs w:val="24"/>
        </w:rPr>
        <w:t xml:space="preserve">. </w:t>
      </w:r>
    </w:p>
    <w:p w:rsidR="00EC1BF1" w:rsidRPr="00EC1BF1" w:rsidRDefault="00EC1BF1" w:rsidP="00EC1BF1">
      <w:pPr>
        <w:numPr>
          <w:ilvl w:val="0"/>
          <w:numId w:val="1"/>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Go to this site about the </w:t>
      </w:r>
      <w:hyperlink r:id="rId9" w:tgtFrame="_blank" w:history="1">
        <w:r w:rsidRPr="00EC1BF1">
          <w:rPr>
            <w:rFonts w:ascii="latoregular" w:eastAsia="Times New Roman" w:hAnsi="latoregular" w:cs="Times New Roman"/>
            <w:color w:val="016703"/>
            <w:sz w:val="24"/>
            <w:szCs w:val="24"/>
            <w:u w:val="single"/>
          </w:rPr>
          <w:t>Twelve Olym</w:t>
        </w:r>
        <w:r w:rsidRPr="00EC1BF1">
          <w:rPr>
            <w:rFonts w:ascii="latoregular" w:eastAsia="Times New Roman" w:hAnsi="latoregular" w:cs="Times New Roman"/>
            <w:color w:val="016703"/>
            <w:sz w:val="24"/>
            <w:szCs w:val="24"/>
            <w:u w:val="single"/>
          </w:rPr>
          <w:t>pians</w:t>
        </w:r>
      </w:hyperlink>
      <w:r w:rsidRPr="00EC1BF1">
        <w:rPr>
          <w:rFonts w:ascii="latoregular" w:eastAsia="Times New Roman" w:hAnsi="latoregular" w:cs="Times New Roman"/>
          <w:color w:val="282828"/>
          <w:sz w:val="24"/>
          <w:szCs w:val="24"/>
        </w:rPr>
        <w:t> and read the short paragraphs about each god. </w:t>
      </w:r>
    </w:p>
    <w:p w:rsidR="00EC1BF1" w:rsidRPr="00EC1BF1" w:rsidRDefault="00EC1BF1" w:rsidP="004C00BC">
      <w:pPr>
        <w:numPr>
          <w:ilvl w:val="0"/>
          <w:numId w:val="1"/>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Here it is…..I hope you know your Greek Gods…Take this </w:t>
      </w:r>
      <w:hyperlink r:id="rId10" w:tgtFrame="_blank" w:tooltip="Mythology Quiz" w:history="1">
        <w:r w:rsidRPr="00EC1BF1">
          <w:rPr>
            <w:rFonts w:ascii="latoregular" w:eastAsia="Times New Roman" w:hAnsi="latoregular" w:cs="Times New Roman"/>
            <w:color w:val="016703"/>
            <w:sz w:val="24"/>
            <w:szCs w:val="24"/>
            <w:u w:val="single"/>
          </w:rPr>
          <w:t>Q</w:t>
        </w:r>
        <w:r w:rsidRPr="00EC1BF1">
          <w:rPr>
            <w:rFonts w:ascii="latoregular" w:eastAsia="Times New Roman" w:hAnsi="latoregular" w:cs="Times New Roman"/>
            <w:color w:val="016703"/>
            <w:sz w:val="24"/>
            <w:szCs w:val="24"/>
            <w:u w:val="single"/>
          </w:rPr>
          <w:t>UIZ</w:t>
        </w:r>
      </w:hyperlink>
      <w:r w:rsidRPr="00EC1BF1">
        <w:rPr>
          <w:rFonts w:ascii="latoregular" w:eastAsia="Times New Roman" w:hAnsi="latoregular" w:cs="Times New Roman"/>
          <w:color w:val="282828"/>
          <w:sz w:val="24"/>
          <w:szCs w:val="24"/>
        </w:rPr>
        <w:t> on the Twelve Olympians.   When you are finished write your score on the answer sheet.  Be honest...the actual score does not affect your grade on this worksheet.</w:t>
      </w:r>
    </w:p>
    <w:p w:rsidR="00EC1BF1" w:rsidRPr="00EC1BF1" w:rsidRDefault="00EC1BF1" w:rsidP="00EC1BF1">
      <w:pPr>
        <w:spacing w:after="0" w:line="240" w:lineRule="auto"/>
        <w:rPr>
          <w:rFonts w:ascii="latoregular" w:eastAsia="Times New Roman" w:hAnsi="latoregular" w:cs="Times New Roman"/>
          <w:color w:val="282828"/>
          <w:sz w:val="40"/>
          <w:szCs w:val="40"/>
        </w:rPr>
      </w:pPr>
      <w:r w:rsidRPr="00EC1BF1">
        <w:rPr>
          <w:rFonts w:ascii="latoregular" w:eastAsia="Times New Roman" w:hAnsi="latoregular" w:cs="Times New Roman"/>
          <w:color w:val="282828"/>
          <w:sz w:val="40"/>
          <w:szCs w:val="40"/>
        </w:rPr>
        <w:t>Part 2:  Greek Monsters, Creatures &amp; Dragons </w:t>
      </w:r>
    </w:p>
    <w:p w:rsidR="00EC1BF1" w:rsidRPr="00EC1BF1" w:rsidRDefault="00EC1BF1" w:rsidP="00EC1BF1">
      <w:pPr>
        <w:spacing w:after="0"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noProof/>
          <w:color w:val="282828"/>
          <w:sz w:val="24"/>
          <w:szCs w:val="24"/>
        </w:rPr>
        <w:drawing>
          <wp:inline distT="0" distB="0" distL="0" distR="0" wp14:anchorId="7C71898C" wp14:editId="63BB1842">
            <wp:extent cx="1428750" cy="1428750"/>
            <wp:effectExtent l="0" t="0" r="0" b="0"/>
            <wp:docPr id="2" name="Picture 2" descr="cre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C1BF1">
        <w:rPr>
          <w:rFonts w:ascii="latoregular" w:eastAsia="Times New Roman" w:hAnsi="latoregular" w:cs="Times New Roman"/>
          <w:color w:val="282828"/>
          <w:sz w:val="24"/>
          <w:szCs w:val="24"/>
        </w:rPr>
        <w:t>          </w:t>
      </w:r>
      <w:r w:rsidRPr="00EC1BF1">
        <w:rPr>
          <w:rFonts w:ascii="latoregular" w:eastAsia="Times New Roman" w:hAnsi="latoregular" w:cs="Times New Roman"/>
          <w:noProof/>
          <w:color w:val="282828"/>
          <w:sz w:val="24"/>
          <w:szCs w:val="24"/>
        </w:rPr>
        <w:drawing>
          <wp:inline distT="0" distB="0" distL="0" distR="0" wp14:anchorId="2AB6B08E" wp14:editId="2E6EE5CF">
            <wp:extent cx="1428750" cy="1428750"/>
            <wp:effectExtent l="0" t="0" r="0" b="0"/>
            <wp:docPr id="3" name="Picture 3" descr="cre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C1BF1">
        <w:rPr>
          <w:rFonts w:ascii="latoregular" w:eastAsia="Times New Roman" w:hAnsi="latoregular" w:cs="Times New Roman"/>
          <w:color w:val="282828"/>
          <w:sz w:val="24"/>
          <w:szCs w:val="24"/>
        </w:rPr>
        <w:t>            </w:t>
      </w:r>
      <w:r w:rsidRPr="00EC1BF1">
        <w:rPr>
          <w:rFonts w:ascii="latoregular" w:eastAsia="Times New Roman" w:hAnsi="latoregular" w:cs="Times New Roman"/>
          <w:noProof/>
          <w:color w:val="282828"/>
          <w:sz w:val="24"/>
          <w:szCs w:val="24"/>
        </w:rPr>
        <w:drawing>
          <wp:inline distT="0" distB="0" distL="0" distR="0" wp14:anchorId="3D9FF241" wp14:editId="32266D39">
            <wp:extent cx="1428750" cy="1428750"/>
            <wp:effectExtent l="0" t="0" r="0" b="0"/>
            <wp:docPr id="4" name="Picture 4" descr="cre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C1BF1" w:rsidRPr="00EC1BF1" w:rsidRDefault="00EC1BF1" w:rsidP="004C00BC">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There is so much more to Greek Mythology besides Gods &amp; Goddesses.  Click on the </w:t>
      </w:r>
      <w:hyperlink r:id="rId14" w:tgtFrame="_blank" w:history="1">
        <w:r w:rsidRPr="00EC1BF1">
          <w:rPr>
            <w:rFonts w:ascii="latoregular" w:eastAsia="Times New Roman" w:hAnsi="latoregular" w:cs="Times New Roman"/>
            <w:color w:val="016703"/>
            <w:sz w:val="24"/>
            <w:szCs w:val="24"/>
            <w:u w:val="single"/>
          </w:rPr>
          <w:t xml:space="preserve">Bestiary </w:t>
        </w:r>
        <w:r w:rsidRPr="00EC1BF1">
          <w:rPr>
            <w:rFonts w:ascii="latoregular" w:eastAsia="Times New Roman" w:hAnsi="latoregular" w:cs="Times New Roman"/>
            <w:color w:val="016703"/>
            <w:sz w:val="24"/>
            <w:szCs w:val="24"/>
            <w:u w:val="single"/>
          </w:rPr>
          <w:t>Link</w:t>
        </w:r>
      </w:hyperlink>
      <w:r w:rsidRPr="00EC1BF1">
        <w:rPr>
          <w:rFonts w:ascii="latoregular" w:eastAsia="Times New Roman" w:hAnsi="latoregular" w:cs="Times New Roman"/>
          <w:color w:val="282828"/>
          <w:sz w:val="24"/>
          <w:szCs w:val="24"/>
        </w:rPr>
        <w:t> and answer the following questions:</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(#2) What is the name of the creatures who have the head and torso of a man and the body of a horse?</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(#3) Which one of the above creatures was the half-brother of Zeus?</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(#4) Which creature had a leg of Bronze?</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(#5) Which dragon had a hundred heads?</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(#6) Which creature could walk on water?</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(#7) What creature is part eagle and part lion?</w:t>
      </w:r>
    </w:p>
    <w:p w:rsidR="00EC1BF1" w:rsidRPr="00EC1BF1" w:rsidRDefault="00EC1BF1" w:rsidP="00EC1BF1">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(#8) Which creature’s roar can split apart the ground?</w:t>
      </w:r>
    </w:p>
    <w:p w:rsidR="00EC1BF1" w:rsidRPr="00EC1BF1" w:rsidRDefault="00EC1BF1" w:rsidP="004C00BC">
      <w:pPr>
        <w:numPr>
          <w:ilvl w:val="1"/>
          <w:numId w:val="2"/>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 xml:space="preserve">(#9) Which sea monster was killed by </w:t>
      </w:r>
      <w:proofErr w:type="spellStart"/>
      <w:r w:rsidRPr="00EC1BF1">
        <w:rPr>
          <w:rFonts w:ascii="latoregular" w:eastAsia="Times New Roman" w:hAnsi="latoregular" w:cs="Times New Roman"/>
          <w:color w:val="282828"/>
          <w:sz w:val="24"/>
          <w:szCs w:val="24"/>
        </w:rPr>
        <w:t>Heracules</w:t>
      </w:r>
      <w:proofErr w:type="spellEnd"/>
      <w:r w:rsidRPr="00EC1BF1">
        <w:rPr>
          <w:rFonts w:ascii="latoregular" w:eastAsia="Times New Roman" w:hAnsi="latoregular" w:cs="Times New Roman"/>
          <w:color w:val="282828"/>
          <w:sz w:val="24"/>
          <w:szCs w:val="24"/>
        </w:rPr>
        <w:t>?</w:t>
      </w:r>
    </w:p>
    <w:p w:rsidR="00EC1BF1" w:rsidRPr="00EC1BF1" w:rsidRDefault="00EC1BF1" w:rsidP="00EC1BF1">
      <w:pPr>
        <w:spacing w:after="225" w:line="345" w:lineRule="atLeast"/>
        <w:rPr>
          <w:rFonts w:ascii="latoregular" w:eastAsia="Times New Roman" w:hAnsi="latoregular" w:cs="Times New Roman"/>
          <w:color w:val="282828"/>
          <w:spacing w:val="5"/>
          <w:sz w:val="40"/>
          <w:szCs w:val="40"/>
        </w:rPr>
      </w:pPr>
      <w:r w:rsidRPr="00EC1BF1">
        <w:rPr>
          <w:rFonts w:ascii="latoregular" w:eastAsia="Times New Roman" w:hAnsi="latoregular" w:cs="Times New Roman"/>
          <w:color w:val="282828"/>
          <w:spacing w:val="5"/>
          <w:sz w:val="40"/>
          <w:szCs w:val="40"/>
        </w:rPr>
        <w:t>Part 3:  Greek Mythology Heroes</w:t>
      </w:r>
    </w:p>
    <w:p w:rsidR="00EC1BF1" w:rsidRPr="00EC1BF1" w:rsidRDefault="00EC1BF1" w:rsidP="00EC1BF1">
      <w:pPr>
        <w:numPr>
          <w:ilvl w:val="0"/>
          <w:numId w:val="3"/>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Some of the Greek Gods were considered heroes.  Go to the </w:t>
      </w:r>
      <w:hyperlink r:id="rId15" w:tgtFrame="_blank" w:history="1">
        <w:proofErr w:type="spellStart"/>
        <w:r w:rsidRPr="00EC1BF1">
          <w:rPr>
            <w:rFonts w:ascii="latoregular" w:eastAsia="Times New Roman" w:hAnsi="latoregular" w:cs="Times New Roman"/>
            <w:color w:val="016703"/>
            <w:sz w:val="24"/>
            <w:szCs w:val="24"/>
            <w:u w:val="single"/>
          </w:rPr>
          <w:t>MythW</w:t>
        </w:r>
        <w:r w:rsidRPr="00EC1BF1">
          <w:rPr>
            <w:rFonts w:ascii="latoregular" w:eastAsia="Times New Roman" w:hAnsi="latoregular" w:cs="Times New Roman"/>
            <w:color w:val="016703"/>
            <w:sz w:val="24"/>
            <w:szCs w:val="24"/>
            <w:u w:val="single"/>
          </w:rPr>
          <w:t>eb</w:t>
        </w:r>
        <w:proofErr w:type="spellEnd"/>
        <w:r w:rsidRPr="00EC1BF1">
          <w:rPr>
            <w:rFonts w:ascii="latoregular" w:eastAsia="Times New Roman" w:hAnsi="latoregular" w:cs="Times New Roman"/>
            <w:color w:val="016703"/>
            <w:sz w:val="24"/>
            <w:szCs w:val="24"/>
            <w:u w:val="single"/>
          </w:rPr>
          <w:t xml:space="preserve"> Hero</w:t>
        </w:r>
      </w:hyperlink>
      <w:r w:rsidRPr="00EC1BF1">
        <w:rPr>
          <w:rFonts w:ascii="latoregular" w:eastAsia="Times New Roman" w:hAnsi="latoregular" w:cs="Times New Roman"/>
          <w:color w:val="282828"/>
          <w:sz w:val="24"/>
          <w:szCs w:val="24"/>
        </w:rPr>
        <w:t> site and answer the following questions:</w:t>
      </w:r>
    </w:p>
    <w:p w:rsidR="00EC1BF1" w:rsidRPr="00EC1BF1" w:rsidRDefault="00EC1BF1" w:rsidP="00EC1BF1">
      <w:pPr>
        <w:numPr>
          <w:ilvl w:val="1"/>
          <w:numId w:val="3"/>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(#10</w:t>
      </w:r>
      <w:r w:rsidR="004C00BC">
        <w:rPr>
          <w:rFonts w:ascii="latoregular" w:eastAsia="Times New Roman" w:hAnsi="latoregular" w:cs="Times New Roman"/>
          <w:color w:val="282828"/>
          <w:sz w:val="24"/>
          <w:szCs w:val="24"/>
        </w:rPr>
        <w:t>)</w:t>
      </w:r>
      <w:r w:rsidRPr="00EC1BF1">
        <w:rPr>
          <w:rFonts w:ascii="latoregular" w:eastAsia="Times New Roman" w:hAnsi="latoregular" w:cs="Times New Roman"/>
          <w:color w:val="282828"/>
          <w:sz w:val="24"/>
          <w:szCs w:val="24"/>
        </w:rPr>
        <w:t xml:space="preserve"> What secret weapon did Bellerophon use to defeat the Chimaera?</w:t>
      </w:r>
    </w:p>
    <w:p w:rsidR="00EC1BF1" w:rsidRPr="00EC1BF1" w:rsidRDefault="00EC1BF1" w:rsidP="00EC1BF1">
      <w:pPr>
        <w:numPr>
          <w:ilvl w:val="1"/>
          <w:numId w:val="3"/>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(#11, #12, #13) What gear [3 things] did Perseus take on his journey to get Medusa’s head?</w:t>
      </w:r>
    </w:p>
    <w:p w:rsidR="00EC1BF1" w:rsidRPr="00EC1BF1" w:rsidRDefault="00EC1BF1" w:rsidP="00EC1BF1">
      <w:pPr>
        <w:numPr>
          <w:ilvl w:val="1"/>
          <w:numId w:val="3"/>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(#14) What is the definition of a hero?</w:t>
      </w:r>
    </w:p>
    <w:p w:rsidR="00EC1BF1" w:rsidRPr="00EC1BF1" w:rsidRDefault="00EC1BF1" w:rsidP="004C00BC">
      <w:pPr>
        <w:numPr>
          <w:ilvl w:val="1"/>
          <w:numId w:val="3"/>
        </w:numPr>
        <w:spacing w:before="100" w:beforeAutospacing="1" w:after="100" w:afterAutospacing="1"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(#15) What is the definition of a Greek hero?</w:t>
      </w:r>
    </w:p>
    <w:p w:rsidR="00EC1BF1" w:rsidRPr="00EC1BF1" w:rsidRDefault="00EC1BF1" w:rsidP="004C00BC">
      <w:pPr>
        <w:spacing w:after="0" w:line="240" w:lineRule="auto"/>
        <w:rPr>
          <w:rFonts w:ascii="latoregular" w:eastAsia="Times New Roman" w:hAnsi="latoregular" w:cs="Times New Roman"/>
          <w:color w:val="282828"/>
          <w:sz w:val="24"/>
          <w:szCs w:val="24"/>
        </w:rPr>
      </w:pPr>
      <w:r w:rsidRPr="00EC1BF1">
        <w:rPr>
          <w:rFonts w:ascii="latoregular" w:eastAsia="Times New Roman" w:hAnsi="latoregular" w:cs="Times New Roman"/>
          <w:color w:val="282828"/>
          <w:sz w:val="24"/>
          <w:szCs w:val="24"/>
        </w:rPr>
        <w:t xml:space="preserve">Congratulations!!!  You made it through the </w:t>
      </w:r>
      <w:proofErr w:type="spellStart"/>
      <w:r w:rsidRPr="00EC1BF1">
        <w:rPr>
          <w:rFonts w:ascii="latoregular" w:eastAsia="Times New Roman" w:hAnsi="latoregular" w:cs="Times New Roman"/>
          <w:color w:val="282828"/>
          <w:sz w:val="24"/>
          <w:szCs w:val="24"/>
        </w:rPr>
        <w:t>Webquest</w:t>
      </w:r>
      <w:proofErr w:type="spellEnd"/>
      <w:r w:rsidRPr="00EC1BF1">
        <w:rPr>
          <w:rFonts w:ascii="latoregular" w:eastAsia="Times New Roman" w:hAnsi="latoregular" w:cs="Times New Roman"/>
          <w:color w:val="282828"/>
          <w:sz w:val="24"/>
          <w:szCs w:val="24"/>
        </w:rPr>
        <w:t xml:space="preserve"> and hopefully learned something new today.  Please hand in your answer sheet to your teacher</w:t>
      </w:r>
      <w:r w:rsidR="004C00BC">
        <w:rPr>
          <w:rFonts w:ascii="latoregular" w:eastAsia="Times New Roman" w:hAnsi="latoregular" w:cs="Times New Roman"/>
          <w:color w:val="282828"/>
          <w:sz w:val="24"/>
          <w:szCs w:val="24"/>
        </w:rPr>
        <w:t xml:space="preserve"> and </w:t>
      </w:r>
      <w:r w:rsidR="004C00BC" w:rsidRPr="004C00BC">
        <w:rPr>
          <w:rFonts w:ascii="latoregular" w:eastAsia="Times New Roman" w:hAnsi="latoregular" w:cs="Times New Roman"/>
          <w:b/>
          <w:color w:val="282828"/>
          <w:sz w:val="24"/>
          <w:szCs w:val="24"/>
        </w:rPr>
        <w:t>get part two of the assignment</w:t>
      </w:r>
      <w:r w:rsidR="004C00BC">
        <w:rPr>
          <w:rFonts w:ascii="latoregular" w:eastAsia="Times New Roman" w:hAnsi="latoregular" w:cs="Times New Roman"/>
          <w:color w:val="282828"/>
          <w:sz w:val="24"/>
          <w:szCs w:val="24"/>
        </w:rPr>
        <w:t>.</w:t>
      </w:r>
      <w:r w:rsidRPr="00EC1BF1">
        <w:rPr>
          <w:rFonts w:ascii="latoregular" w:eastAsia="Times New Roman" w:hAnsi="latoregular" w:cs="Times New Roman"/>
          <w:color w:val="282828"/>
          <w:sz w:val="24"/>
          <w:szCs w:val="24"/>
        </w:rPr>
        <w:t xml:space="preserve"> </w:t>
      </w:r>
    </w:p>
    <w:p w:rsidR="00EC1BF1" w:rsidRDefault="00EC1BF1">
      <w:bookmarkStart w:id="0" w:name="_GoBack"/>
      <w:bookmarkEnd w:id="0"/>
    </w:p>
    <w:sectPr w:rsidR="00EC1BF1" w:rsidSect="00EC1BF1">
      <w:footerReference w:type="default" r:id="rId16"/>
      <w:pgSz w:w="12240" w:h="15840"/>
      <w:pgMar w:top="720" w:right="720" w:bottom="76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F1" w:rsidRDefault="00EC1BF1" w:rsidP="00EC1BF1">
      <w:pPr>
        <w:spacing w:after="0" w:line="240" w:lineRule="auto"/>
      </w:pPr>
      <w:r>
        <w:separator/>
      </w:r>
    </w:p>
  </w:endnote>
  <w:endnote w:type="continuationSeparator" w:id="0">
    <w:p w:rsidR="00EC1BF1" w:rsidRDefault="00EC1BF1" w:rsidP="00EC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bold">
    <w:altName w:val="Segoe UI"/>
    <w:panose1 w:val="00000000000000000000"/>
    <w:charset w:val="00"/>
    <w:family w:val="roman"/>
    <w:notTrueType/>
    <w:pitch w:val="default"/>
  </w:font>
  <w:font w:name="latoregular">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BF1" w:rsidRPr="00EC1BF1" w:rsidRDefault="00EC1BF1" w:rsidP="00EC1BF1">
    <w:pPr>
      <w:spacing w:after="0" w:line="240" w:lineRule="auto"/>
      <w:jc w:val="center"/>
      <w:rPr>
        <w:rFonts w:ascii="latoregular" w:eastAsia="Times New Roman" w:hAnsi="latoregular" w:cs="Times New Roman"/>
        <w:color w:val="282828"/>
        <w:sz w:val="16"/>
        <w:szCs w:val="16"/>
      </w:rPr>
    </w:pPr>
    <w:r w:rsidRPr="00EC1BF1">
      <w:rPr>
        <w:rFonts w:ascii="latoregular" w:eastAsia="Times New Roman" w:hAnsi="latoregular" w:cs="Times New Roman"/>
        <w:color w:val="282828"/>
        <w:sz w:val="16"/>
        <w:szCs w:val="16"/>
      </w:rPr>
      <w:t>Created by The Wellsboro High School Library Media Center Staff</w:t>
    </w:r>
  </w:p>
  <w:p w:rsidR="00EC1BF1" w:rsidRDefault="00EC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F1" w:rsidRDefault="00EC1BF1" w:rsidP="00EC1BF1">
      <w:pPr>
        <w:spacing w:after="0" w:line="240" w:lineRule="auto"/>
      </w:pPr>
      <w:r>
        <w:separator/>
      </w:r>
    </w:p>
  </w:footnote>
  <w:footnote w:type="continuationSeparator" w:id="0">
    <w:p w:rsidR="00EC1BF1" w:rsidRDefault="00EC1BF1" w:rsidP="00EC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6B16"/>
    <w:multiLevelType w:val="multilevel"/>
    <w:tmpl w:val="D85826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E370961"/>
    <w:multiLevelType w:val="multilevel"/>
    <w:tmpl w:val="FD10EB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E0B4199"/>
    <w:multiLevelType w:val="multilevel"/>
    <w:tmpl w:val="94002C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F1"/>
    <w:rsid w:val="004C00BC"/>
    <w:rsid w:val="00EC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D028"/>
  <w15:chartTrackingRefBased/>
  <w15:docId w15:val="{D4CE364D-3B15-49F9-B2CD-FFDB2B59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F1"/>
  </w:style>
  <w:style w:type="paragraph" w:styleId="Footer">
    <w:name w:val="footer"/>
    <w:basedOn w:val="Normal"/>
    <w:link w:val="FooterChar"/>
    <w:uiPriority w:val="99"/>
    <w:unhideWhenUsed/>
    <w:rsid w:val="00EC1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F1"/>
  </w:style>
  <w:style w:type="character" w:styleId="Hyperlink">
    <w:name w:val="Hyperlink"/>
    <w:basedOn w:val="DefaultParagraphFont"/>
    <w:uiPriority w:val="99"/>
    <w:unhideWhenUsed/>
    <w:rsid w:val="00EC1BF1"/>
    <w:rPr>
      <w:color w:val="0563C1" w:themeColor="hyperlink"/>
      <w:u w:val="single"/>
    </w:rPr>
  </w:style>
  <w:style w:type="character" w:styleId="UnresolvedMention">
    <w:name w:val="Unresolved Mention"/>
    <w:basedOn w:val="DefaultParagraphFont"/>
    <w:uiPriority w:val="99"/>
    <w:semiHidden/>
    <w:unhideWhenUsed/>
    <w:rsid w:val="00EC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4956">
      <w:bodyDiv w:val="1"/>
      <w:marLeft w:val="0"/>
      <w:marRight w:val="0"/>
      <w:marTop w:val="0"/>
      <w:marBottom w:val="0"/>
      <w:divBdr>
        <w:top w:val="none" w:sz="0" w:space="0" w:color="auto"/>
        <w:left w:val="none" w:sz="0" w:space="0" w:color="auto"/>
        <w:bottom w:val="none" w:sz="0" w:space="0" w:color="auto"/>
        <w:right w:val="none" w:sz="0" w:space="0" w:color="auto"/>
      </w:divBdr>
      <w:divsChild>
        <w:div w:id="850411613">
          <w:marLeft w:val="0"/>
          <w:marRight w:val="0"/>
          <w:marTop w:val="0"/>
          <w:marBottom w:val="0"/>
          <w:divBdr>
            <w:top w:val="none" w:sz="0" w:space="0" w:color="auto"/>
            <w:left w:val="none" w:sz="0" w:space="0" w:color="auto"/>
            <w:bottom w:val="none" w:sz="0" w:space="0" w:color="auto"/>
            <w:right w:val="none" w:sz="0" w:space="0" w:color="auto"/>
          </w:divBdr>
        </w:div>
        <w:div w:id="911546554">
          <w:marLeft w:val="0"/>
          <w:marRight w:val="0"/>
          <w:marTop w:val="0"/>
          <w:marBottom w:val="0"/>
          <w:divBdr>
            <w:top w:val="none" w:sz="0" w:space="0" w:color="auto"/>
            <w:left w:val="none" w:sz="0" w:space="0" w:color="auto"/>
            <w:bottom w:val="none" w:sz="0" w:space="0" w:color="auto"/>
            <w:right w:val="none" w:sz="0" w:space="0" w:color="auto"/>
          </w:divBdr>
          <w:divsChild>
            <w:div w:id="1260455227">
              <w:marLeft w:val="0"/>
              <w:marRight w:val="0"/>
              <w:marTop w:val="0"/>
              <w:marBottom w:val="0"/>
              <w:divBdr>
                <w:top w:val="none" w:sz="0" w:space="0" w:color="auto"/>
                <w:left w:val="none" w:sz="0" w:space="0" w:color="auto"/>
                <w:bottom w:val="none" w:sz="0" w:space="0" w:color="auto"/>
                <w:right w:val="none" w:sz="0" w:space="0" w:color="auto"/>
              </w:divBdr>
              <w:divsChild>
                <w:div w:id="812481850">
                  <w:marLeft w:val="0"/>
                  <w:marRight w:val="0"/>
                  <w:marTop w:val="0"/>
                  <w:marBottom w:val="0"/>
                  <w:divBdr>
                    <w:top w:val="none" w:sz="0" w:space="0" w:color="auto"/>
                    <w:left w:val="none" w:sz="0" w:space="0" w:color="auto"/>
                    <w:bottom w:val="none" w:sz="0" w:space="0" w:color="auto"/>
                    <w:right w:val="none" w:sz="0" w:space="0" w:color="auto"/>
                  </w:divBdr>
                  <w:divsChild>
                    <w:div w:id="1070154081">
                      <w:marLeft w:val="0"/>
                      <w:marRight w:val="0"/>
                      <w:marTop w:val="0"/>
                      <w:marBottom w:val="0"/>
                      <w:divBdr>
                        <w:top w:val="none" w:sz="0" w:space="0" w:color="auto"/>
                        <w:left w:val="none" w:sz="0" w:space="0" w:color="auto"/>
                        <w:bottom w:val="none" w:sz="0" w:space="0" w:color="auto"/>
                        <w:right w:val="none" w:sz="0" w:space="0" w:color="auto"/>
                      </w:divBdr>
                      <w:divsChild>
                        <w:div w:id="38866756">
                          <w:marLeft w:val="0"/>
                          <w:marRight w:val="0"/>
                          <w:marTop w:val="0"/>
                          <w:marBottom w:val="0"/>
                          <w:divBdr>
                            <w:top w:val="none" w:sz="0" w:space="0" w:color="auto"/>
                            <w:left w:val="none" w:sz="0" w:space="0" w:color="auto"/>
                            <w:bottom w:val="none" w:sz="0" w:space="0" w:color="auto"/>
                            <w:right w:val="none" w:sz="0" w:space="0" w:color="auto"/>
                          </w:divBdr>
                          <w:divsChild>
                            <w:div w:id="998265238">
                              <w:marLeft w:val="0"/>
                              <w:marRight w:val="0"/>
                              <w:marTop w:val="0"/>
                              <w:marBottom w:val="0"/>
                              <w:divBdr>
                                <w:top w:val="none" w:sz="0" w:space="0" w:color="auto"/>
                                <w:left w:val="none" w:sz="0" w:space="0" w:color="auto"/>
                                <w:bottom w:val="none" w:sz="0" w:space="0" w:color="auto"/>
                                <w:right w:val="none" w:sz="0" w:space="0" w:color="auto"/>
                              </w:divBdr>
                            </w:div>
                          </w:divsChild>
                        </w:div>
                        <w:div w:id="856701441">
                          <w:marLeft w:val="0"/>
                          <w:marRight w:val="0"/>
                          <w:marTop w:val="0"/>
                          <w:marBottom w:val="0"/>
                          <w:divBdr>
                            <w:top w:val="none" w:sz="0" w:space="0" w:color="auto"/>
                            <w:left w:val="none" w:sz="0" w:space="0" w:color="auto"/>
                            <w:bottom w:val="none" w:sz="0" w:space="0" w:color="auto"/>
                            <w:right w:val="none" w:sz="0" w:space="0" w:color="auto"/>
                          </w:divBdr>
                        </w:div>
                        <w:div w:id="862599739">
                          <w:marLeft w:val="0"/>
                          <w:marRight w:val="0"/>
                          <w:marTop w:val="0"/>
                          <w:marBottom w:val="0"/>
                          <w:divBdr>
                            <w:top w:val="none" w:sz="0" w:space="0" w:color="auto"/>
                            <w:left w:val="none" w:sz="0" w:space="0" w:color="auto"/>
                            <w:bottom w:val="none" w:sz="0" w:space="0" w:color="auto"/>
                            <w:right w:val="none" w:sz="0" w:space="0" w:color="auto"/>
                          </w:divBdr>
                          <w:divsChild>
                            <w:div w:id="1464276430">
                              <w:marLeft w:val="0"/>
                              <w:marRight w:val="0"/>
                              <w:marTop w:val="0"/>
                              <w:marBottom w:val="0"/>
                              <w:divBdr>
                                <w:top w:val="none" w:sz="0" w:space="0" w:color="auto"/>
                                <w:left w:val="none" w:sz="0" w:space="0" w:color="auto"/>
                                <w:bottom w:val="none" w:sz="0" w:space="0" w:color="auto"/>
                                <w:right w:val="none" w:sz="0" w:space="0" w:color="auto"/>
                              </w:divBdr>
                            </w:div>
                          </w:divsChild>
                        </w:div>
                        <w:div w:id="945113826">
                          <w:marLeft w:val="0"/>
                          <w:marRight w:val="0"/>
                          <w:marTop w:val="0"/>
                          <w:marBottom w:val="0"/>
                          <w:divBdr>
                            <w:top w:val="none" w:sz="0" w:space="0" w:color="auto"/>
                            <w:left w:val="none" w:sz="0" w:space="0" w:color="auto"/>
                            <w:bottom w:val="none" w:sz="0" w:space="0" w:color="auto"/>
                            <w:right w:val="none" w:sz="0" w:space="0" w:color="auto"/>
                          </w:divBdr>
                        </w:div>
                        <w:div w:id="1652638966">
                          <w:marLeft w:val="0"/>
                          <w:marRight w:val="0"/>
                          <w:marTop w:val="0"/>
                          <w:marBottom w:val="0"/>
                          <w:divBdr>
                            <w:top w:val="none" w:sz="0" w:space="0" w:color="auto"/>
                            <w:left w:val="none" w:sz="0" w:space="0" w:color="auto"/>
                            <w:bottom w:val="none" w:sz="0" w:space="0" w:color="auto"/>
                            <w:right w:val="none" w:sz="0" w:space="0" w:color="auto"/>
                          </w:divBdr>
                        </w:div>
                        <w:div w:id="991717772">
                          <w:marLeft w:val="0"/>
                          <w:marRight w:val="0"/>
                          <w:marTop w:val="0"/>
                          <w:marBottom w:val="0"/>
                          <w:divBdr>
                            <w:top w:val="none" w:sz="0" w:space="0" w:color="auto"/>
                            <w:left w:val="none" w:sz="0" w:space="0" w:color="auto"/>
                            <w:bottom w:val="none" w:sz="0" w:space="0" w:color="auto"/>
                            <w:right w:val="none" w:sz="0" w:space="0" w:color="auto"/>
                          </w:divBdr>
                        </w:div>
                        <w:div w:id="1377850847">
                          <w:marLeft w:val="0"/>
                          <w:marRight w:val="0"/>
                          <w:marTop w:val="0"/>
                          <w:marBottom w:val="0"/>
                          <w:divBdr>
                            <w:top w:val="none" w:sz="0" w:space="0" w:color="auto"/>
                            <w:left w:val="none" w:sz="0" w:space="0" w:color="auto"/>
                            <w:bottom w:val="none" w:sz="0" w:space="0" w:color="auto"/>
                            <w:right w:val="none" w:sz="0" w:space="0" w:color="auto"/>
                          </w:divBdr>
                        </w:div>
                        <w:div w:id="552421892">
                          <w:marLeft w:val="0"/>
                          <w:marRight w:val="0"/>
                          <w:marTop w:val="0"/>
                          <w:marBottom w:val="0"/>
                          <w:divBdr>
                            <w:top w:val="none" w:sz="0" w:space="0" w:color="auto"/>
                            <w:left w:val="none" w:sz="0" w:space="0" w:color="auto"/>
                            <w:bottom w:val="none" w:sz="0" w:space="0" w:color="auto"/>
                            <w:right w:val="none" w:sz="0" w:space="0" w:color="auto"/>
                          </w:divBdr>
                        </w:div>
                        <w:div w:id="521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Murray-HJH\~Documents\Intro%20MYTHOLOGY.pptx"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mythweb.com/heroes/heroes.html" TargetMode="External"/><Relationship Id="rId10" Type="http://schemas.openxmlformats.org/officeDocument/2006/relationships/hyperlink" Target="https://www.proprofs.com/quiz-school/story.php?title=greek-mythology-gods-goddesses-quiz" TargetMode="External"/><Relationship Id="rId4" Type="http://schemas.openxmlformats.org/officeDocument/2006/relationships/webSettings" Target="webSettings.xml"/><Relationship Id="rId9" Type="http://schemas.openxmlformats.org/officeDocument/2006/relationships/hyperlink" Target="http://ancienthistory.about.com/od/greekmythology/g/12Olympians.-iA5.htm" TargetMode="External"/><Relationship Id="rId14" Type="http://schemas.openxmlformats.org/officeDocument/2006/relationships/hyperlink" Target="http://www.theoi.com/greek-mythology/besti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dcterms:created xsi:type="dcterms:W3CDTF">2018-11-29T13:47:00Z</dcterms:created>
  <dcterms:modified xsi:type="dcterms:W3CDTF">2018-11-29T14:03:00Z</dcterms:modified>
</cp:coreProperties>
</file>